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2055"/>
        <w:gridCol w:w="709"/>
        <w:gridCol w:w="7014"/>
      </w:tblGrid>
      <w:tr w:rsidR="00CA5211" w:rsidRPr="00F20850" w:rsidTr="00CA5211">
        <w:trPr>
          <w:cantSplit/>
        </w:trPr>
        <w:tc>
          <w:tcPr>
            <w:tcW w:w="2764" w:type="dxa"/>
            <w:gridSpan w:val="2"/>
          </w:tcPr>
          <w:p w:rsidR="00CA5211" w:rsidRDefault="00CA5211" w:rsidP="00DF699E">
            <w:pPr>
              <w:spacing w:after="0" w:line="240" w:lineRule="auto"/>
              <w:rPr>
                <w:rFonts w:ascii="Arial" w:eastAsia="Times New Roman" w:hAnsi="Arial" w:cs="Arial"/>
                <w:b/>
                <w:sz w:val="20"/>
                <w:lang w:eastAsia="it-IT"/>
              </w:rPr>
            </w:pPr>
            <w:r>
              <w:rPr>
                <w:rFonts w:ascii="Arial" w:eastAsia="Times New Roman" w:hAnsi="Arial" w:cs="Arial"/>
                <w:b/>
                <w:sz w:val="20"/>
                <w:lang w:eastAsia="it-IT"/>
              </w:rPr>
              <w:t>Spett.le Sig./Sig.ra</w:t>
            </w:r>
            <w:r>
              <w:rPr>
                <w:rFonts w:ascii="Arial" w:eastAsia="Times New Roman" w:hAnsi="Arial" w:cs="Arial"/>
                <w:b/>
                <w:sz w:val="20"/>
                <w:lang w:eastAsia="it-IT"/>
              </w:rPr>
              <w:tab/>
            </w:r>
          </w:p>
          <w:p w:rsidR="00CA5211" w:rsidRDefault="00CA5211" w:rsidP="00DF699E">
            <w:pPr>
              <w:spacing w:after="0" w:line="240" w:lineRule="auto"/>
              <w:rPr>
                <w:rFonts w:ascii="Arial" w:eastAsia="Times New Roman" w:hAnsi="Arial" w:cs="Arial"/>
                <w:b/>
                <w:sz w:val="20"/>
                <w:lang w:eastAsia="it-IT"/>
              </w:rPr>
            </w:pPr>
          </w:p>
        </w:tc>
        <w:tc>
          <w:tcPr>
            <w:tcW w:w="7014" w:type="dxa"/>
          </w:tcPr>
          <w:p w:rsidR="00CA5211" w:rsidRPr="00F20850" w:rsidRDefault="00CA5211" w:rsidP="00DF699E">
            <w:pPr>
              <w:spacing w:after="0" w:line="240" w:lineRule="auto"/>
              <w:rPr>
                <w:rFonts w:ascii="Arial" w:eastAsia="Times New Roman" w:hAnsi="Arial" w:cs="Arial"/>
                <w:b/>
                <w:sz w:val="20"/>
                <w:lang w:eastAsia="it-IT"/>
              </w:rPr>
            </w:pPr>
          </w:p>
        </w:tc>
      </w:tr>
      <w:tr w:rsidR="00CA5211" w:rsidRPr="00F20850" w:rsidTr="00CA5211">
        <w:trPr>
          <w:cantSplit/>
        </w:trPr>
        <w:tc>
          <w:tcPr>
            <w:tcW w:w="2055" w:type="dxa"/>
          </w:tcPr>
          <w:p w:rsidR="00CA5211" w:rsidRPr="00F20850" w:rsidRDefault="00CA5211" w:rsidP="00DF699E">
            <w:pPr>
              <w:spacing w:after="0" w:line="240" w:lineRule="auto"/>
              <w:rPr>
                <w:rFonts w:ascii="Arial" w:eastAsia="Times New Roman" w:hAnsi="Arial" w:cs="Arial"/>
                <w:b/>
                <w:sz w:val="20"/>
                <w:lang w:eastAsia="it-IT"/>
              </w:rPr>
            </w:pPr>
            <w:r>
              <w:rPr>
                <w:rFonts w:ascii="Arial" w:eastAsia="Times New Roman" w:hAnsi="Arial" w:cs="Arial"/>
                <w:b/>
                <w:sz w:val="20"/>
                <w:lang w:eastAsia="it-IT"/>
              </w:rPr>
              <w:t>In qualità di:</w:t>
            </w:r>
          </w:p>
        </w:tc>
        <w:tc>
          <w:tcPr>
            <w:tcW w:w="709" w:type="dxa"/>
            <w:vAlign w:val="center"/>
          </w:tcPr>
          <w:p w:rsidR="00CA5211" w:rsidRPr="00F20850" w:rsidRDefault="00CA5211" w:rsidP="00DF699E">
            <w:pPr>
              <w:spacing w:after="0" w:line="240" w:lineRule="auto"/>
              <w:jc w:val="center"/>
              <w:rPr>
                <w:rFonts w:ascii="Arial" w:eastAsia="Times New Roman" w:hAnsi="Arial" w:cs="Arial"/>
                <w:b/>
                <w:sz w:val="20"/>
                <w:lang w:eastAsia="it-IT"/>
              </w:rPr>
            </w:pPr>
            <w:r>
              <w:rPr>
                <w:rFonts w:ascii="Arial" w:eastAsia="Times New Roman" w:hAnsi="Arial" w:cs="Arial"/>
                <w:b/>
                <w:sz w:val="20"/>
                <w:lang w:eastAsia="it-IT"/>
              </w:rPr>
              <w:sym w:font="Symbol" w:char="F07F"/>
            </w:r>
          </w:p>
        </w:tc>
        <w:tc>
          <w:tcPr>
            <w:tcW w:w="7014" w:type="dxa"/>
          </w:tcPr>
          <w:p w:rsidR="00CA5211" w:rsidRPr="00F20850" w:rsidRDefault="00CA5211" w:rsidP="00DF699E">
            <w:pPr>
              <w:spacing w:after="0" w:line="240" w:lineRule="auto"/>
              <w:rPr>
                <w:rFonts w:ascii="Arial" w:eastAsia="Times New Roman" w:hAnsi="Arial" w:cs="Arial"/>
                <w:b/>
                <w:sz w:val="20"/>
                <w:lang w:eastAsia="it-IT"/>
              </w:rPr>
            </w:pPr>
            <w:r>
              <w:rPr>
                <w:rFonts w:ascii="Arial" w:eastAsia="Times New Roman" w:hAnsi="Arial" w:cs="Arial"/>
                <w:b/>
                <w:sz w:val="20"/>
                <w:lang w:eastAsia="it-IT"/>
              </w:rPr>
              <w:t>Dipendente</w:t>
            </w:r>
          </w:p>
        </w:tc>
      </w:tr>
      <w:tr w:rsidR="00CA5211" w:rsidRPr="00F20850" w:rsidTr="00CA5211">
        <w:trPr>
          <w:cantSplit/>
        </w:trPr>
        <w:tc>
          <w:tcPr>
            <w:tcW w:w="2055" w:type="dxa"/>
          </w:tcPr>
          <w:p w:rsidR="00CA5211" w:rsidRDefault="00CA5211" w:rsidP="00DF699E">
            <w:pPr>
              <w:spacing w:after="0" w:line="240" w:lineRule="auto"/>
              <w:rPr>
                <w:rFonts w:ascii="Arial" w:eastAsia="Times New Roman" w:hAnsi="Arial" w:cs="Arial"/>
                <w:b/>
                <w:sz w:val="20"/>
                <w:lang w:eastAsia="it-IT"/>
              </w:rPr>
            </w:pPr>
          </w:p>
        </w:tc>
        <w:tc>
          <w:tcPr>
            <w:tcW w:w="709" w:type="dxa"/>
          </w:tcPr>
          <w:p w:rsidR="00CA5211" w:rsidRPr="00F20850" w:rsidRDefault="00CA5211" w:rsidP="00DF699E">
            <w:pPr>
              <w:spacing w:after="0" w:line="240" w:lineRule="auto"/>
              <w:rPr>
                <w:rFonts w:ascii="Arial" w:eastAsia="Times New Roman" w:hAnsi="Arial" w:cs="Arial"/>
                <w:b/>
                <w:sz w:val="20"/>
                <w:lang w:eastAsia="it-IT"/>
              </w:rPr>
            </w:pPr>
          </w:p>
        </w:tc>
        <w:tc>
          <w:tcPr>
            <w:tcW w:w="7014" w:type="dxa"/>
          </w:tcPr>
          <w:p w:rsidR="00CA5211" w:rsidRPr="00F20850" w:rsidRDefault="00CA5211" w:rsidP="00DF699E">
            <w:pPr>
              <w:spacing w:after="0" w:line="240" w:lineRule="auto"/>
              <w:rPr>
                <w:rFonts w:ascii="Arial" w:eastAsia="Times New Roman" w:hAnsi="Arial" w:cs="Arial"/>
                <w:b/>
                <w:sz w:val="20"/>
                <w:lang w:eastAsia="it-IT"/>
              </w:rPr>
            </w:pPr>
          </w:p>
        </w:tc>
      </w:tr>
      <w:tr w:rsidR="00CA5211" w:rsidRPr="00F20850" w:rsidTr="00CA5211">
        <w:trPr>
          <w:cantSplit/>
        </w:trPr>
        <w:tc>
          <w:tcPr>
            <w:tcW w:w="9778" w:type="dxa"/>
            <w:gridSpan w:val="3"/>
          </w:tcPr>
          <w:p w:rsidR="00CA5211" w:rsidRPr="00F20850" w:rsidRDefault="00CA5211" w:rsidP="00DF699E">
            <w:pPr>
              <w:spacing w:after="0" w:line="240" w:lineRule="auto"/>
              <w:rPr>
                <w:rFonts w:ascii="Arial" w:eastAsia="Times New Roman" w:hAnsi="Arial" w:cs="Arial"/>
                <w:b/>
                <w:sz w:val="20"/>
                <w:lang w:eastAsia="it-IT"/>
              </w:rPr>
            </w:pPr>
          </w:p>
        </w:tc>
      </w:tr>
    </w:tbl>
    <w:p w:rsidR="00F20850" w:rsidRPr="00F20850" w:rsidRDefault="00F20850" w:rsidP="00F20850">
      <w:pPr>
        <w:keepNext/>
        <w:spacing w:after="0" w:line="240" w:lineRule="auto"/>
        <w:outlineLvl w:val="0"/>
        <w:rPr>
          <w:rFonts w:ascii="Arial" w:eastAsia="Times New Roman" w:hAnsi="Arial" w:cs="Arial"/>
          <w:b/>
          <w:bCs/>
          <w:sz w:val="18"/>
          <w:lang w:eastAsia="it-IT"/>
        </w:rPr>
      </w:pPr>
    </w:p>
    <w:p w:rsidR="00F20850" w:rsidRPr="00F20850" w:rsidRDefault="00F82AC9" w:rsidP="00F20850">
      <w:pPr>
        <w:keepNext/>
        <w:spacing w:after="0" w:line="240" w:lineRule="auto"/>
        <w:ind w:right="-82"/>
        <w:jc w:val="center"/>
        <w:outlineLvl w:val="0"/>
        <w:rPr>
          <w:rFonts w:ascii="Arial" w:eastAsia="Times New Roman" w:hAnsi="Arial" w:cs="Arial"/>
          <w:b/>
          <w:sz w:val="18"/>
          <w:lang w:eastAsia="it-IT"/>
        </w:rPr>
      </w:pPr>
      <w:r>
        <w:rPr>
          <w:rFonts w:ascii="Arial" w:eastAsia="Times New Roman" w:hAnsi="Arial" w:cs="Arial"/>
          <w:b/>
          <w:bCs/>
          <w:sz w:val="18"/>
          <w:lang w:eastAsia="it-IT"/>
        </w:rPr>
        <w:t>INFORMATIVA EMERGENZA CORONAVIRUS</w:t>
      </w:r>
    </w:p>
    <w:p w:rsidR="00F20850" w:rsidRPr="00F20850" w:rsidRDefault="00F20850" w:rsidP="00F20850">
      <w:pPr>
        <w:spacing w:after="0" w:line="220" w:lineRule="exact"/>
        <w:jc w:val="both"/>
        <w:rPr>
          <w:rFonts w:ascii="Arial" w:eastAsia="Times New Roman" w:hAnsi="Arial" w:cs="Arial"/>
          <w:sz w:val="18"/>
          <w:szCs w:val="18"/>
          <w:lang w:eastAsia="it-IT"/>
        </w:rPr>
      </w:pPr>
    </w:p>
    <w:p w:rsidR="00F20850" w:rsidRPr="00F20850" w:rsidRDefault="00F20850" w:rsidP="00F20850">
      <w:pPr>
        <w:spacing w:after="0" w:line="240" w:lineRule="auto"/>
        <w:jc w:val="both"/>
        <w:rPr>
          <w:rFonts w:ascii="Arial" w:eastAsia="Times New Roman" w:hAnsi="Arial" w:cs="Arial"/>
          <w:sz w:val="16"/>
          <w:szCs w:val="16"/>
          <w:lang w:eastAsia="it-IT"/>
        </w:rPr>
      </w:pPr>
    </w:p>
    <w:p w:rsidR="00F20850" w:rsidRDefault="00F20850" w:rsidP="00F20850">
      <w:pPr>
        <w:spacing w:after="0" w:line="220" w:lineRule="exact"/>
        <w:jc w:val="both"/>
        <w:rPr>
          <w:rFonts w:ascii="Arial" w:eastAsia="Times New Roman" w:hAnsi="Arial" w:cs="Arial"/>
          <w:b/>
          <w:sz w:val="18"/>
          <w:szCs w:val="18"/>
          <w:lang w:eastAsia="it-IT"/>
        </w:rPr>
      </w:pPr>
      <w:r w:rsidRPr="00F20850">
        <w:rPr>
          <w:rFonts w:ascii="Arial" w:eastAsia="Times New Roman" w:hAnsi="Arial" w:cs="Arial"/>
          <w:b/>
          <w:sz w:val="18"/>
          <w:szCs w:val="18"/>
          <w:lang w:eastAsia="it-IT"/>
        </w:rPr>
        <w:t>I</w:t>
      </w:r>
      <w:r w:rsidR="00F82AC9">
        <w:rPr>
          <w:rFonts w:ascii="Arial" w:eastAsia="Times New Roman" w:hAnsi="Arial" w:cs="Arial"/>
          <w:b/>
          <w:sz w:val="18"/>
          <w:szCs w:val="18"/>
          <w:lang w:eastAsia="it-IT"/>
        </w:rPr>
        <w:t xml:space="preserve"> Dati personali che raccogliamo</w:t>
      </w:r>
    </w:p>
    <w:p w:rsidR="00473880" w:rsidRDefault="00473880" w:rsidP="00F20850">
      <w:pPr>
        <w:spacing w:after="0" w:line="220" w:lineRule="exact"/>
        <w:jc w:val="both"/>
        <w:rPr>
          <w:rFonts w:ascii="Arial" w:eastAsia="Times New Roman" w:hAnsi="Arial" w:cs="Arial"/>
          <w:b/>
          <w:sz w:val="18"/>
          <w:szCs w:val="18"/>
          <w:lang w:eastAsia="it-IT"/>
        </w:rPr>
      </w:pPr>
    </w:p>
    <w:p w:rsidR="00473880" w:rsidRDefault="00473880" w:rsidP="00473880">
      <w:pPr>
        <w:spacing w:after="0" w:line="240" w:lineRule="auto"/>
        <w:jc w:val="both"/>
        <w:rPr>
          <w:rFonts w:ascii="Arial" w:eastAsia="Times New Roman" w:hAnsi="Arial" w:cs="Arial"/>
          <w:sz w:val="16"/>
          <w:szCs w:val="16"/>
          <w:lang w:eastAsia="it-IT"/>
        </w:rPr>
      </w:pPr>
      <w:r>
        <w:rPr>
          <w:rFonts w:ascii="Arial" w:eastAsia="Times New Roman" w:hAnsi="Arial" w:cs="Arial"/>
          <w:sz w:val="16"/>
          <w:szCs w:val="16"/>
          <w:lang w:eastAsia="it-IT"/>
        </w:rPr>
        <w:t xml:space="preserve">In relazione alle misure per </w:t>
      </w:r>
      <w:r w:rsidRPr="00473880">
        <w:rPr>
          <w:rFonts w:ascii="Arial" w:eastAsia="Times New Roman" w:hAnsi="Arial" w:cs="Arial"/>
          <w:sz w:val="16"/>
          <w:szCs w:val="16"/>
          <w:lang w:eastAsia="it-IT"/>
        </w:rPr>
        <w:t>la prevenz</w:t>
      </w:r>
      <w:r>
        <w:rPr>
          <w:rFonts w:ascii="Arial" w:eastAsia="Times New Roman" w:hAnsi="Arial" w:cs="Arial"/>
          <w:sz w:val="16"/>
          <w:szCs w:val="16"/>
          <w:lang w:eastAsia="it-IT"/>
        </w:rPr>
        <w:t xml:space="preserve">ione dal contagio da COVID-19, </w:t>
      </w:r>
      <w:r w:rsidRPr="00473880">
        <w:rPr>
          <w:rFonts w:ascii="Arial" w:eastAsia="Times New Roman" w:hAnsi="Arial" w:cs="Arial"/>
          <w:sz w:val="16"/>
          <w:szCs w:val="16"/>
          <w:lang w:eastAsia="it-IT"/>
        </w:rPr>
        <w:t xml:space="preserve">con riferimento </w:t>
      </w:r>
      <w:r>
        <w:rPr>
          <w:rFonts w:ascii="Arial" w:eastAsia="Times New Roman" w:hAnsi="Arial" w:cs="Arial"/>
          <w:sz w:val="16"/>
          <w:szCs w:val="16"/>
          <w:lang w:eastAsia="it-IT"/>
        </w:rPr>
        <w:t>ai</w:t>
      </w:r>
      <w:r w:rsidRPr="00473880">
        <w:rPr>
          <w:rFonts w:ascii="Arial" w:eastAsia="Times New Roman" w:hAnsi="Arial" w:cs="Arial"/>
          <w:sz w:val="16"/>
          <w:szCs w:val="16"/>
          <w:lang w:eastAsia="it-IT"/>
        </w:rPr>
        <w:t xml:space="preserve"> protocolli di sicurezza anti-contagio ai sensi dell’art. art. 1, n. 7, </w:t>
      </w:r>
      <w:proofErr w:type="spellStart"/>
      <w:r w:rsidRPr="00473880">
        <w:rPr>
          <w:rFonts w:ascii="Arial" w:eastAsia="Times New Roman" w:hAnsi="Arial" w:cs="Arial"/>
          <w:sz w:val="16"/>
          <w:szCs w:val="16"/>
          <w:lang w:eastAsia="it-IT"/>
        </w:rPr>
        <w:t>lett</w:t>
      </w:r>
      <w:proofErr w:type="spellEnd"/>
      <w:r w:rsidRPr="00473880">
        <w:rPr>
          <w:rFonts w:ascii="Arial" w:eastAsia="Times New Roman" w:hAnsi="Arial" w:cs="Arial"/>
          <w:sz w:val="16"/>
          <w:szCs w:val="16"/>
          <w:lang w:eastAsia="it-IT"/>
        </w:rPr>
        <w:t>. d) del DPCM 11 marzo 2020</w:t>
      </w:r>
      <w:r>
        <w:rPr>
          <w:rFonts w:ascii="Arial" w:eastAsia="Times New Roman" w:hAnsi="Arial" w:cs="Arial"/>
          <w:sz w:val="16"/>
          <w:szCs w:val="16"/>
          <w:lang w:eastAsia="it-IT"/>
        </w:rPr>
        <w:t xml:space="preserve"> e</w:t>
      </w:r>
      <w:r w:rsidRPr="00473880">
        <w:rPr>
          <w:rFonts w:ascii="Arial" w:eastAsia="Times New Roman" w:hAnsi="Arial" w:cs="Arial"/>
          <w:sz w:val="16"/>
          <w:szCs w:val="16"/>
          <w:lang w:eastAsia="it-IT"/>
        </w:rPr>
        <w:t xml:space="preserve"> </w:t>
      </w:r>
      <w:r>
        <w:rPr>
          <w:rFonts w:ascii="Arial" w:eastAsia="Times New Roman" w:hAnsi="Arial" w:cs="Arial"/>
          <w:sz w:val="16"/>
          <w:szCs w:val="16"/>
          <w:lang w:eastAsia="it-IT"/>
        </w:rPr>
        <w:t>fino</w:t>
      </w:r>
      <w:r w:rsidRPr="00473880">
        <w:rPr>
          <w:rFonts w:ascii="Arial" w:eastAsia="Times New Roman" w:hAnsi="Arial" w:cs="Arial"/>
          <w:sz w:val="16"/>
          <w:szCs w:val="16"/>
          <w:lang w:eastAsia="it-IT"/>
        </w:rPr>
        <w:t xml:space="preserve"> al termine dello stato d’emergenza</w:t>
      </w:r>
    </w:p>
    <w:p w:rsidR="00473880" w:rsidRDefault="00473880" w:rsidP="00473880">
      <w:pPr>
        <w:spacing w:after="0" w:line="240" w:lineRule="auto"/>
        <w:jc w:val="both"/>
        <w:rPr>
          <w:rFonts w:ascii="Arial" w:eastAsia="Times New Roman" w:hAnsi="Arial" w:cs="Arial"/>
          <w:sz w:val="16"/>
          <w:szCs w:val="16"/>
          <w:lang w:eastAsia="it-IT"/>
        </w:rPr>
      </w:pPr>
    </w:p>
    <w:p w:rsidR="00F20850" w:rsidRDefault="00F20850" w:rsidP="00F20850">
      <w:pPr>
        <w:spacing w:after="0" w:line="240" w:lineRule="auto"/>
        <w:jc w:val="both"/>
        <w:rPr>
          <w:rFonts w:ascii="Arial" w:eastAsia="Times New Roman" w:hAnsi="Arial" w:cs="Arial"/>
          <w:sz w:val="16"/>
          <w:szCs w:val="16"/>
          <w:lang w:eastAsia="it-IT"/>
        </w:rPr>
      </w:pPr>
      <w:r w:rsidRPr="00F20850">
        <w:rPr>
          <w:rFonts w:ascii="Arial" w:eastAsia="Times New Roman" w:hAnsi="Arial" w:cs="Arial"/>
          <w:sz w:val="16"/>
          <w:szCs w:val="16"/>
          <w:lang w:eastAsia="it-IT"/>
        </w:rPr>
        <w:t>l'azienda potrà acquisire e trattare dati personali che la legge definisce “sensibili” in quanto idonei a rilevare:</w:t>
      </w:r>
    </w:p>
    <w:p w:rsidR="00473880" w:rsidRPr="00F20850" w:rsidRDefault="00473880" w:rsidP="00F20850">
      <w:pPr>
        <w:spacing w:after="0" w:line="240" w:lineRule="auto"/>
        <w:jc w:val="both"/>
        <w:rPr>
          <w:rFonts w:ascii="Arial" w:eastAsia="Times New Roman" w:hAnsi="Arial" w:cs="Arial"/>
          <w:sz w:val="16"/>
          <w:szCs w:val="16"/>
          <w:lang w:eastAsia="it-IT"/>
        </w:rPr>
      </w:pPr>
    </w:p>
    <w:p w:rsidR="00F20850" w:rsidRPr="00226AB4" w:rsidRDefault="00F20850" w:rsidP="00F82AC9">
      <w:pPr>
        <w:tabs>
          <w:tab w:val="num" w:pos="1610"/>
        </w:tabs>
        <w:spacing w:after="0" w:line="240" w:lineRule="auto"/>
        <w:ind w:left="900"/>
        <w:jc w:val="both"/>
        <w:rPr>
          <w:rFonts w:ascii="Arial" w:eastAsia="Times New Roman" w:hAnsi="Arial" w:cs="Arial"/>
          <w:sz w:val="16"/>
          <w:szCs w:val="16"/>
          <w:u w:val="single"/>
          <w:lang w:eastAsia="it-IT"/>
        </w:rPr>
      </w:pPr>
      <w:r w:rsidRPr="00226AB4">
        <w:rPr>
          <w:rFonts w:ascii="Arial" w:eastAsia="Times New Roman" w:hAnsi="Arial" w:cs="Arial"/>
          <w:sz w:val="16"/>
          <w:szCs w:val="16"/>
          <w:u w:val="single"/>
          <w:lang w:eastAsia="it-IT"/>
        </w:rPr>
        <w:t>uno stato generale di salute</w:t>
      </w:r>
      <w:r w:rsidR="00226AB4" w:rsidRPr="00226AB4">
        <w:rPr>
          <w:rFonts w:ascii="Arial" w:eastAsia="Times New Roman" w:hAnsi="Arial" w:cs="Arial"/>
          <w:sz w:val="16"/>
          <w:szCs w:val="16"/>
          <w:u w:val="single"/>
          <w:lang w:eastAsia="it-IT"/>
        </w:rPr>
        <w:t>,</w:t>
      </w:r>
      <w:r w:rsidRPr="00226AB4">
        <w:rPr>
          <w:rFonts w:ascii="Arial" w:eastAsia="Times New Roman" w:hAnsi="Arial" w:cs="Arial"/>
          <w:sz w:val="16"/>
          <w:szCs w:val="16"/>
          <w:u w:val="single"/>
          <w:lang w:eastAsia="it-IT"/>
        </w:rPr>
        <w:t xml:space="preserve"> </w:t>
      </w:r>
      <w:r w:rsidR="00473880" w:rsidRPr="00226AB4">
        <w:rPr>
          <w:rFonts w:ascii="Arial" w:eastAsia="Times New Roman" w:hAnsi="Arial" w:cs="Arial"/>
          <w:sz w:val="16"/>
          <w:szCs w:val="16"/>
          <w:u w:val="single"/>
          <w:lang w:eastAsia="it-IT"/>
        </w:rPr>
        <w:t>tramite il controllo della temperatura corporea ad ogni ingresso nella sede di lavoro aziendale</w:t>
      </w:r>
    </w:p>
    <w:p w:rsidR="00473880" w:rsidRPr="00473880" w:rsidRDefault="00473880" w:rsidP="00473880">
      <w:pPr>
        <w:spacing w:after="0" w:line="240" w:lineRule="auto"/>
        <w:jc w:val="both"/>
        <w:rPr>
          <w:rFonts w:ascii="Arial" w:eastAsia="Times New Roman" w:hAnsi="Arial" w:cs="Arial"/>
          <w:sz w:val="16"/>
          <w:szCs w:val="16"/>
          <w:lang w:eastAsia="it-IT"/>
        </w:rPr>
      </w:pPr>
    </w:p>
    <w:p w:rsidR="009B03C4" w:rsidRDefault="009B03C4" w:rsidP="00F20850">
      <w:pPr>
        <w:spacing w:after="0" w:line="240" w:lineRule="auto"/>
        <w:jc w:val="both"/>
        <w:rPr>
          <w:rFonts w:ascii="Arial" w:eastAsia="Arial Unicode MS" w:hAnsi="Arial" w:cs="Arial"/>
          <w:i/>
          <w:iCs/>
          <w:color w:val="000000"/>
          <w:sz w:val="16"/>
          <w:szCs w:val="16"/>
          <w:lang w:eastAsia="it-IT"/>
        </w:rPr>
      </w:pPr>
    </w:p>
    <w:p w:rsidR="009B03C4" w:rsidRDefault="009B03C4" w:rsidP="00F20850">
      <w:pPr>
        <w:spacing w:after="0" w:line="240" w:lineRule="auto"/>
        <w:jc w:val="both"/>
        <w:rPr>
          <w:rFonts w:ascii="Arial" w:eastAsia="Arial Unicode MS" w:hAnsi="Arial" w:cs="Arial"/>
          <w:i/>
          <w:iCs/>
          <w:color w:val="000000"/>
          <w:sz w:val="16"/>
          <w:szCs w:val="16"/>
          <w:lang w:eastAsia="it-IT"/>
        </w:rPr>
      </w:pPr>
    </w:p>
    <w:p w:rsidR="009B03C4" w:rsidRDefault="009B03C4" w:rsidP="00F20850">
      <w:pPr>
        <w:spacing w:after="0" w:line="240" w:lineRule="auto"/>
        <w:jc w:val="both"/>
        <w:rPr>
          <w:rFonts w:ascii="Arial" w:eastAsia="Arial Unicode MS" w:hAnsi="Arial" w:cs="Arial"/>
          <w:i/>
          <w:iCs/>
          <w:color w:val="000000"/>
          <w:sz w:val="16"/>
          <w:szCs w:val="16"/>
          <w:lang w:eastAsia="it-IT"/>
        </w:rPr>
      </w:pPr>
    </w:p>
    <w:p w:rsidR="009B03C4" w:rsidRDefault="009B03C4" w:rsidP="00F20850">
      <w:pPr>
        <w:spacing w:after="0" w:line="240" w:lineRule="auto"/>
        <w:jc w:val="both"/>
        <w:rPr>
          <w:rFonts w:ascii="Arial" w:eastAsia="Arial Unicode MS" w:hAnsi="Arial" w:cs="Arial"/>
          <w:i/>
          <w:iCs/>
          <w:color w:val="000000"/>
          <w:sz w:val="16"/>
          <w:szCs w:val="16"/>
          <w:lang w:eastAsia="it-IT"/>
        </w:rPr>
      </w:pPr>
    </w:p>
    <w:p w:rsidR="009B03C4" w:rsidRDefault="009B03C4" w:rsidP="00F20850">
      <w:pPr>
        <w:spacing w:after="0" w:line="240" w:lineRule="auto"/>
        <w:jc w:val="both"/>
        <w:rPr>
          <w:rFonts w:ascii="Arial" w:eastAsia="Arial Unicode MS" w:hAnsi="Arial" w:cs="Arial"/>
          <w:i/>
          <w:iCs/>
          <w:color w:val="000000"/>
          <w:sz w:val="16"/>
          <w:szCs w:val="16"/>
          <w:lang w:eastAsia="it-IT"/>
        </w:rPr>
      </w:pPr>
    </w:p>
    <w:p w:rsidR="00F20850" w:rsidRPr="00F20850" w:rsidRDefault="00F20850" w:rsidP="00F20850">
      <w:pPr>
        <w:spacing w:after="0" w:line="240" w:lineRule="auto"/>
        <w:jc w:val="both"/>
        <w:rPr>
          <w:rFonts w:ascii="Arial" w:eastAsia="Times New Roman" w:hAnsi="Arial"/>
          <w:b/>
          <w:sz w:val="18"/>
          <w:szCs w:val="18"/>
          <w:lang w:eastAsia="it-IT"/>
        </w:rPr>
      </w:pPr>
      <w:r w:rsidRPr="00F20850">
        <w:rPr>
          <w:rFonts w:ascii="Arial" w:eastAsia="Times New Roman" w:hAnsi="Arial"/>
          <w:b/>
          <w:sz w:val="18"/>
          <w:szCs w:val="18"/>
          <w:lang w:eastAsia="it-IT"/>
        </w:rPr>
        <w:t>Modalità di trattamento: come sono trattati i suoi dati personali</w:t>
      </w:r>
    </w:p>
    <w:p w:rsidR="0027518D" w:rsidRDefault="0027518D" w:rsidP="0027518D">
      <w:pPr>
        <w:spacing w:after="0" w:line="240" w:lineRule="auto"/>
        <w:jc w:val="both"/>
        <w:rPr>
          <w:rFonts w:ascii="Arial" w:eastAsia="Times New Roman" w:hAnsi="Arial" w:cs="Arial"/>
          <w:color w:val="000000"/>
          <w:sz w:val="16"/>
          <w:szCs w:val="16"/>
          <w:lang w:eastAsia="it-IT"/>
        </w:rPr>
      </w:pPr>
      <w:r w:rsidRPr="00F20850">
        <w:rPr>
          <w:rFonts w:ascii="Arial" w:eastAsia="Times New Roman" w:hAnsi="Arial" w:cs="Arial"/>
          <w:color w:val="000000"/>
          <w:sz w:val="16"/>
          <w:szCs w:val="16"/>
          <w:lang w:eastAsia="it-IT"/>
        </w:rPr>
        <w:t xml:space="preserve">I dati verranno trattati </w:t>
      </w:r>
      <w:r w:rsidRPr="0027518D">
        <w:rPr>
          <w:rFonts w:ascii="Arial" w:eastAsia="Times New Roman" w:hAnsi="Arial" w:cs="Arial"/>
          <w:color w:val="000000"/>
          <w:sz w:val="16"/>
          <w:szCs w:val="16"/>
          <w:lang w:eastAsia="it-IT"/>
        </w:rPr>
        <w:t xml:space="preserve">esclusivamente per finalità di prevenzione dal contagio da COVID-19 e non </w:t>
      </w:r>
      <w:r>
        <w:rPr>
          <w:rFonts w:ascii="Arial" w:eastAsia="Times New Roman" w:hAnsi="Arial" w:cs="Arial"/>
          <w:color w:val="000000"/>
          <w:sz w:val="16"/>
          <w:szCs w:val="16"/>
          <w:lang w:eastAsia="it-IT"/>
        </w:rPr>
        <w:t>saranno</w:t>
      </w:r>
      <w:r w:rsidRPr="0027518D">
        <w:rPr>
          <w:rFonts w:ascii="Arial" w:eastAsia="Times New Roman" w:hAnsi="Arial" w:cs="Arial"/>
          <w:color w:val="000000"/>
          <w:sz w:val="16"/>
          <w:szCs w:val="16"/>
          <w:lang w:eastAsia="it-IT"/>
        </w:rPr>
        <w:t xml:space="preserve"> diffusi o</w:t>
      </w:r>
      <w:r>
        <w:rPr>
          <w:rFonts w:ascii="Arial" w:eastAsia="Times New Roman" w:hAnsi="Arial" w:cs="Arial"/>
          <w:color w:val="000000"/>
          <w:sz w:val="16"/>
          <w:szCs w:val="16"/>
          <w:lang w:eastAsia="it-IT"/>
        </w:rPr>
        <w:t xml:space="preserve"> </w:t>
      </w:r>
      <w:r w:rsidRPr="0027518D">
        <w:rPr>
          <w:rFonts w:ascii="Arial" w:eastAsia="Times New Roman" w:hAnsi="Arial" w:cs="Arial"/>
          <w:color w:val="000000"/>
          <w:sz w:val="16"/>
          <w:szCs w:val="16"/>
          <w:lang w:eastAsia="it-IT"/>
        </w:rPr>
        <w:t>comunicati a terzi al di fuori delle specifiche previsioni normativ</w:t>
      </w:r>
      <w:r>
        <w:rPr>
          <w:rFonts w:ascii="Arial" w:eastAsia="Times New Roman" w:hAnsi="Arial" w:cs="Arial"/>
          <w:color w:val="000000"/>
          <w:sz w:val="16"/>
          <w:szCs w:val="16"/>
          <w:lang w:eastAsia="it-IT"/>
        </w:rPr>
        <w:t xml:space="preserve">e come, ad </w:t>
      </w:r>
      <w:r w:rsidRPr="0027518D">
        <w:rPr>
          <w:rFonts w:ascii="Arial" w:eastAsia="Times New Roman" w:hAnsi="Arial" w:cs="Arial"/>
          <w:color w:val="000000"/>
          <w:sz w:val="16"/>
          <w:szCs w:val="16"/>
          <w:lang w:eastAsia="it-IT"/>
        </w:rPr>
        <w:t>es</w:t>
      </w:r>
      <w:r>
        <w:rPr>
          <w:rFonts w:ascii="Arial" w:eastAsia="Times New Roman" w:hAnsi="Arial" w:cs="Arial"/>
          <w:color w:val="000000"/>
          <w:sz w:val="16"/>
          <w:szCs w:val="16"/>
          <w:lang w:eastAsia="it-IT"/>
        </w:rPr>
        <w:t>empio,</w:t>
      </w:r>
      <w:r w:rsidRPr="0027518D">
        <w:rPr>
          <w:rFonts w:ascii="Arial" w:eastAsia="Times New Roman" w:hAnsi="Arial" w:cs="Arial"/>
          <w:color w:val="000000"/>
          <w:sz w:val="16"/>
          <w:szCs w:val="16"/>
          <w:lang w:eastAsia="it-IT"/>
        </w:rPr>
        <w:t xml:space="preserve"> in caso di richiesta da parte dell’Autorità sanitaria per</w:t>
      </w:r>
      <w:r>
        <w:rPr>
          <w:rFonts w:ascii="Arial" w:eastAsia="Times New Roman" w:hAnsi="Arial" w:cs="Arial"/>
          <w:color w:val="000000"/>
          <w:sz w:val="16"/>
          <w:szCs w:val="16"/>
          <w:lang w:eastAsia="it-IT"/>
        </w:rPr>
        <w:t xml:space="preserve"> </w:t>
      </w:r>
      <w:r w:rsidRPr="0027518D">
        <w:rPr>
          <w:rFonts w:ascii="Arial" w:eastAsia="Times New Roman" w:hAnsi="Arial" w:cs="Arial"/>
          <w:color w:val="000000"/>
          <w:sz w:val="16"/>
          <w:szCs w:val="16"/>
          <w:lang w:eastAsia="it-IT"/>
        </w:rPr>
        <w:t xml:space="preserve">la ricostruzione della filiera degli eventuali </w:t>
      </w:r>
      <w:r>
        <w:rPr>
          <w:rFonts w:ascii="Arial" w:eastAsia="Times New Roman" w:hAnsi="Arial" w:cs="Arial"/>
          <w:color w:val="000000"/>
          <w:sz w:val="16"/>
          <w:szCs w:val="16"/>
          <w:lang w:eastAsia="it-IT"/>
        </w:rPr>
        <w:t>“</w:t>
      </w:r>
      <w:r w:rsidRPr="0027518D">
        <w:rPr>
          <w:rFonts w:ascii="Arial" w:eastAsia="Times New Roman" w:hAnsi="Arial" w:cs="Arial"/>
          <w:color w:val="000000"/>
          <w:sz w:val="16"/>
          <w:szCs w:val="16"/>
          <w:lang w:eastAsia="it-IT"/>
        </w:rPr>
        <w:t>contatti stretti</w:t>
      </w:r>
      <w:r>
        <w:rPr>
          <w:rFonts w:ascii="Arial" w:eastAsia="Times New Roman" w:hAnsi="Arial" w:cs="Arial"/>
          <w:color w:val="000000"/>
          <w:sz w:val="16"/>
          <w:szCs w:val="16"/>
          <w:lang w:eastAsia="it-IT"/>
        </w:rPr>
        <w:t>”</w:t>
      </w:r>
      <w:r w:rsidRPr="0027518D">
        <w:rPr>
          <w:rFonts w:ascii="Arial" w:eastAsia="Times New Roman" w:hAnsi="Arial" w:cs="Arial"/>
          <w:color w:val="000000"/>
          <w:sz w:val="16"/>
          <w:szCs w:val="16"/>
          <w:lang w:eastAsia="it-IT"/>
        </w:rPr>
        <w:t xml:space="preserve"> di un lavoratore </w:t>
      </w:r>
      <w:r>
        <w:rPr>
          <w:rFonts w:ascii="Arial" w:eastAsia="Times New Roman" w:hAnsi="Arial" w:cs="Arial"/>
          <w:color w:val="000000"/>
          <w:sz w:val="16"/>
          <w:szCs w:val="16"/>
          <w:lang w:eastAsia="it-IT"/>
        </w:rPr>
        <w:t>con uno o più soggetti risultati</w:t>
      </w:r>
      <w:r w:rsidRPr="0027518D">
        <w:rPr>
          <w:rFonts w:ascii="Arial" w:eastAsia="Times New Roman" w:hAnsi="Arial" w:cs="Arial"/>
          <w:color w:val="000000"/>
          <w:sz w:val="16"/>
          <w:szCs w:val="16"/>
          <w:lang w:eastAsia="it-IT"/>
        </w:rPr>
        <w:t xml:space="preserve"> positiv</w:t>
      </w:r>
      <w:r>
        <w:rPr>
          <w:rFonts w:ascii="Arial" w:eastAsia="Times New Roman" w:hAnsi="Arial" w:cs="Arial"/>
          <w:color w:val="000000"/>
          <w:sz w:val="16"/>
          <w:szCs w:val="16"/>
          <w:lang w:eastAsia="it-IT"/>
        </w:rPr>
        <w:t>i</w:t>
      </w:r>
      <w:r w:rsidRPr="0027518D">
        <w:rPr>
          <w:rFonts w:ascii="Arial" w:eastAsia="Times New Roman" w:hAnsi="Arial" w:cs="Arial"/>
          <w:color w:val="000000"/>
          <w:sz w:val="16"/>
          <w:szCs w:val="16"/>
          <w:lang w:eastAsia="it-IT"/>
        </w:rPr>
        <w:t xml:space="preserve"> al COVID-19</w:t>
      </w:r>
      <w:r>
        <w:rPr>
          <w:rFonts w:ascii="Arial" w:eastAsia="Times New Roman" w:hAnsi="Arial" w:cs="Arial"/>
          <w:color w:val="000000"/>
          <w:sz w:val="16"/>
          <w:szCs w:val="16"/>
          <w:lang w:eastAsia="it-IT"/>
        </w:rPr>
        <w:t>.</w:t>
      </w:r>
    </w:p>
    <w:p w:rsidR="0027518D" w:rsidRDefault="0027518D" w:rsidP="00F20850">
      <w:pPr>
        <w:spacing w:after="0" w:line="240" w:lineRule="auto"/>
        <w:jc w:val="both"/>
        <w:rPr>
          <w:rFonts w:ascii="Arial" w:eastAsia="Times New Roman" w:hAnsi="Arial" w:cs="Arial"/>
          <w:color w:val="000000"/>
          <w:sz w:val="16"/>
          <w:szCs w:val="16"/>
          <w:lang w:eastAsia="it-IT"/>
        </w:rPr>
      </w:pPr>
    </w:p>
    <w:p w:rsidR="00F20850" w:rsidRPr="00F20850" w:rsidRDefault="00F20850" w:rsidP="00F20850">
      <w:pPr>
        <w:spacing w:after="0" w:line="240" w:lineRule="auto"/>
        <w:jc w:val="both"/>
        <w:rPr>
          <w:rFonts w:ascii="Arial" w:eastAsia="Times New Roman" w:hAnsi="Arial" w:cs="Arial"/>
          <w:sz w:val="16"/>
          <w:szCs w:val="16"/>
          <w:lang w:eastAsia="it-IT"/>
        </w:rPr>
      </w:pPr>
      <w:r w:rsidRPr="00F20850">
        <w:rPr>
          <w:rFonts w:ascii="Arial" w:eastAsia="Times New Roman" w:hAnsi="Arial" w:cs="Arial"/>
          <w:color w:val="000000"/>
          <w:sz w:val="16"/>
          <w:szCs w:val="16"/>
          <w:lang w:eastAsia="it-IT"/>
        </w:rPr>
        <w:t xml:space="preserve">I dati verranno trattati sia con modalità manuali che informatiche con l’ausilio di strumenti elettronici e memorizzati sia su supporti informatici che su supporti cartacei che su ogni altro tipo di supporto idoneo, nel rispetto delle misure minime di sicurezza </w:t>
      </w:r>
      <w:r w:rsidRPr="00F20850">
        <w:rPr>
          <w:rFonts w:ascii="Arial" w:eastAsia="Times New Roman" w:hAnsi="Arial" w:cs="Arial"/>
          <w:sz w:val="16"/>
          <w:szCs w:val="16"/>
          <w:lang w:eastAsia="it-IT"/>
        </w:rPr>
        <w:t>e potranno essere conservati anche dopo la cessazione del rapporto di lavoro per l’espletamento di tutti gli eventuali adempimenti connessi o derivanti dalla conclusione del rapporto di lavoro stesso.</w:t>
      </w:r>
    </w:p>
    <w:p w:rsidR="00F20850" w:rsidRPr="00F20850" w:rsidRDefault="00F20850" w:rsidP="00F20850">
      <w:pPr>
        <w:spacing w:after="0" w:line="240" w:lineRule="auto"/>
        <w:jc w:val="both"/>
        <w:rPr>
          <w:rFonts w:ascii="Arial" w:eastAsia="Arial Unicode MS" w:hAnsi="Arial" w:cs="Arial"/>
          <w:color w:val="000000"/>
          <w:sz w:val="18"/>
          <w:szCs w:val="18"/>
          <w:lang w:eastAsia="it-IT"/>
        </w:rPr>
      </w:pPr>
    </w:p>
    <w:p w:rsidR="00F20850" w:rsidRPr="00F20850" w:rsidRDefault="00F20850" w:rsidP="00F20850">
      <w:pPr>
        <w:spacing w:after="0" w:line="240" w:lineRule="auto"/>
        <w:jc w:val="both"/>
        <w:rPr>
          <w:rFonts w:ascii="Arial" w:eastAsia="Times New Roman" w:hAnsi="Arial" w:cs="Arial"/>
          <w:sz w:val="18"/>
          <w:szCs w:val="18"/>
          <w:lang w:eastAsia="it-IT"/>
        </w:rPr>
      </w:pPr>
    </w:p>
    <w:p w:rsidR="00F20850" w:rsidRPr="00F20850" w:rsidRDefault="00F20850" w:rsidP="00F20850">
      <w:pPr>
        <w:spacing w:after="0" w:line="240" w:lineRule="auto"/>
        <w:rPr>
          <w:rFonts w:ascii="Arial" w:eastAsia="Times New Roman" w:hAnsi="Arial" w:cs="Arial"/>
          <w:b/>
          <w:bCs/>
          <w:sz w:val="18"/>
          <w:szCs w:val="18"/>
          <w:lang w:eastAsia="it-IT"/>
        </w:rPr>
      </w:pPr>
      <w:r w:rsidRPr="00F20850">
        <w:rPr>
          <w:rFonts w:ascii="Arial" w:eastAsia="Times New Roman" w:hAnsi="Arial" w:cs="Arial"/>
          <w:b/>
          <w:bCs/>
          <w:sz w:val="18"/>
          <w:szCs w:val="18"/>
          <w:lang w:eastAsia="it-IT"/>
        </w:rPr>
        <w:t>Ambito di comunicazione e diffusione – chi può accedere ai suoi dati personali</w:t>
      </w:r>
    </w:p>
    <w:p w:rsidR="00F20850" w:rsidRDefault="00F20850" w:rsidP="00F20850">
      <w:pPr>
        <w:spacing w:after="0" w:line="240" w:lineRule="auto"/>
        <w:jc w:val="both"/>
        <w:rPr>
          <w:rFonts w:ascii="Arial" w:eastAsia="Times New Roman" w:hAnsi="Arial" w:cs="Arial"/>
          <w:sz w:val="16"/>
          <w:szCs w:val="16"/>
          <w:lang w:eastAsia="it-IT"/>
        </w:rPr>
      </w:pPr>
      <w:r w:rsidRPr="00F20850">
        <w:rPr>
          <w:rFonts w:ascii="Arial" w:eastAsia="Times New Roman" w:hAnsi="Arial" w:cs="Arial"/>
          <w:sz w:val="16"/>
          <w:szCs w:val="16"/>
          <w:lang w:eastAsia="it-IT"/>
        </w:rPr>
        <w:t xml:space="preserve">Possono venire a conoscenza dei vostri dati personali, in qualità di incaricati e/o Responsabili del trattamento, il nostro personale dipendente (ed eventuali collaboratori), esclusivamente in relazione alle mansioni da loro svolte ed alle finalità sopra espresse. </w:t>
      </w:r>
    </w:p>
    <w:p w:rsidR="00F20850" w:rsidRDefault="00F20850" w:rsidP="00F20850">
      <w:pPr>
        <w:spacing w:after="0" w:line="240" w:lineRule="auto"/>
        <w:jc w:val="both"/>
        <w:rPr>
          <w:rFonts w:ascii="Arial" w:eastAsia="Times New Roman" w:hAnsi="Arial" w:cs="Arial"/>
          <w:sz w:val="16"/>
          <w:szCs w:val="16"/>
          <w:lang w:eastAsia="it-IT"/>
        </w:rPr>
      </w:pPr>
    </w:p>
    <w:p w:rsidR="00F20850" w:rsidRPr="00F20850" w:rsidRDefault="00F20850" w:rsidP="00F20850">
      <w:pPr>
        <w:spacing w:after="0" w:line="240" w:lineRule="auto"/>
        <w:jc w:val="both"/>
        <w:rPr>
          <w:rFonts w:ascii="Arial" w:eastAsia="Times New Roman" w:hAnsi="Arial" w:cs="Arial"/>
          <w:sz w:val="16"/>
          <w:szCs w:val="16"/>
          <w:lang w:eastAsia="it-IT"/>
        </w:rPr>
      </w:pPr>
      <w:r w:rsidRPr="00F20850">
        <w:rPr>
          <w:rFonts w:ascii="Arial" w:eastAsia="Times New Roman" w:hAnsi="Arial" w:cs="Arial"/>
          <w:sz w:val="16"/>
          <w:szCs w:val="16"/>
          <w:lang w:eastAsia="it-IT"/>
        </w:rPr>
        <w:t xml:space="preserve">Potranno inoltre venire a conoscenza dei vostri dati personali, in qualità di Responsabili esterni, alcune specifiche categorie di soggetti esterni alla nostra azienda, sempre per finalità connesse con l’esecuzione degli obblighi derivanti dai rapporti di lavori in essere. </w:t>
      </w:r>
    </w:p>
    <w:p w:rsidR="00F20850" w:rsidRDefault="00F20850" w:rsidP="00F20850">
      <w:pPr>
        <w:spacing w:after="0" w:line="240" w:lineRule="auto"/>
        <w:jc w:val="both"/>
        <w:rPr>
          <w:rFonts w:ascii="Arial" w:eastAsia="Times New Roman" w:hAnsi="Arial" w:cs="Arial"/>
          <w:sz w:val="16"/>
          <w:szCs w:val="16"/>
          <w:lang w:eastAsia="it-IT"/>
        </w:rPr>
      </w:pPr>
      <w:r w:rsidRPr="00F20850">
        <w:rPr>
          <w:rFonts w:ascii="Arial" w:eastAsia="Times New Roman" w:hAnsi="Arial" w:cs="Arial"/>
          <w:sz w:val="16"/>
          <w:szCs w:val="16"/>
          <w:lang w:eastAsia="it-IT"/>
        </w:rPr>
        <w:t>Rientrano tra queste categorie, ad esempio:</w:t>
      </w:r>
    </w:p>
    <w:p w:rsidR="0027518D" w:rsidRPr="00F20850" w:rsidRDefault="0027518D" w:rsidP="00F20850">
      <w:pPr>
        <w:spacing w:after="0" w:line="240" w:lineRule="auto"/>
        <w:jc w:val="both"/>
        <w:rPr>
          <w:rFonts w:ascii="Arial" w:eastAsia="Times New Roman" w:hAnsi="Arial" w:cs="Arial"/>
          <w:sz w:val="16"/>
          <w:szCs w:val="16"/>
          <w:lang w:eastAsia="it-IT"/>
        </w:rPr>
      </w:pPr>
    </w:p>
    <w:p w:rsidR="0027518D" w:rsidRDefault="0027518D" w:rsidP="00F20850">
      <w:pPr>
        <w:numPr>
          <w:ilvl w:val="0"/>
          <w:numId w:val="7"/>
        </w:numPr>
        <w:spacing w:after="0" w:line="240" w:lineRule="auto"/>
        <w:jc w:val="both"/>
        <w:rPr>
          <w:rFonts w:ascii="Arial" w:eastAsia="Times New Roman" w:hAnsi="Arial" w:cs="Arial"/>
          <w:sz w:val="16"/>
          <w:szCs w:val="16"/>
          <w:lang w:eastAsia="it-IT"/>
        </w:rPr>
      </w:pPr>
      <w:r>
        <w:rPr>
          <w:rFonts w:ascii="Arial" w:eastAsia="Times New Roman" w:hAnsi="Arial" w:cs="Arial"/>
          <w:color w:val="000000"/>
          <w:sz w:val="16"/>
          <w:szCs w:val="16"/>
          <w:lang w:eastAsia="it-IT"/>
        </w:rPr>
        <w:t>L</w:t>
      </w:r>
      <w:r w:rsidRPr="0027518D">
        <w:rPr>
          <w:rFonts w:ascii="Arial" w:eastAsia="Times New Roman" w:hAnsi="Arial" w:cs="Arial"/>
          <w:color w:val="000000"/>
          <w:sz w:val="16"/>
          <w:szCs w:val="16"/>
          <w:lang w:eastAsia="it-IT"/>
        </w:rPr>
        <w:t>’Autorità sanitaria per</w:t>
      </w:r>
      <w:r>
        <w:rPr>
          <w:rFonts w:ascii="Arial" w:eastAsia="Times New Roman" w:hAnsi="Arial" w:cs="Arial"/>
          <w:color w:val="000000"/>
          <w:sz w:val="16"/>
          <w:szCs w:val="16"/>
          <w:lang w:eastAsia="it-IT"/>
        </w:rPr>
        <w:t xml:space="preserve"> </w:t>
      </w:r>
      <w:r w:rsidRPr="0027518D">
        <w:rPr>
          <w:rFonts w:ascii="Arial" w:eastAsia="Times New Roman" w:hAnsi="Arial" w:cs="Arial"/>
          <w:color w:val="000000"/>
          <w:sz w:val="16"/>
          <w:szCs w:val="16"/>
          <w:lang w:eastAsia="it-IT"/>
        </w:rPr>
        <w:t xml:space="preserve">la ricostruzione della filiera degli eventuali </w:t>
      </w:r>
      <w:r>
        <w:rPr>
          <w:rFonts w:ascii="Arial" w:eastAsia="Times New Roman" w:hAnsi="Arial" w:cs="Arial"/>
          <w:color w:val="000000"/>
          <w:sz w:val="16"/>
          <w:szCs w:val="16"/>
          <w:lang w:eastAsia="it-IT"/>
        </w:rPr>
        <w:t>“</w:t>
      </w:r>
      <w:r w:rsidRPr="0027518D">
        <w:rPr>
          <w:rFonts w:ascii="Arial" w:eastAsia="Times New Roman" w:hAnsi="Arial" w:cs="Arial"/>
          <w:color w:val="000000"/>
          <w:sz w:val="16"/>
          <w:szCs w:val="16"/>
          <w:lang w:eastAsia="it-IT"/>
        </w:rPr>
        <w:t>contatti stretti</w:t>
      </w:r>
      <w:r>
        <w:rPr>
          <w:rFonts w:ascii="Arial" w:eastAsia="Times New Roman" w:hAnsi="Arial" w:cs="Arial"/>
          <w:color w:val="000000"/>
          <w:sz w:val="16"/>
          <w:szCs w:val="16"/>
          <w:lang w:eastAsia="it-IT"/>
        </w:rPr>
        <w:t>”</w:t>
      </w:r>
      <w:r w:rsidRPr="0027518D">
        <w:rPr>
          <w:rFonts w:ascii="Arial" w:eastAsia="Times New Roman" w:hAnsi="Arial" w:cs="Arial"/>
          <w:color w:val="000000"/>
          <w:sz w:val="16"/>
          <w:szCs w:val="16"/>
          <w:lang w:eastAsia="it-IT"/>
        </w:rPr>
        <w:t xml:space="preserve"> di un lavoratore </w:t>
      </w:r>
      <w:r>
        <w:rPr>
          <w:rFonts w:ascii="Arial" w:eastAsia="Times New Roman" w:hAnsi="Arial" w:cs="Arial"/>
          <w:color w:val="000000"/>
          <w:sz w:val="16"/>
          <w:szCs w:val="16"/>
          <w:lang w:eastAsia="it-IT"/>
        </w:rPr>
        <w:t>con uno o più soggetti risultati</w:t>
      </w:r>
      <w:r w:rsidRPr="0027518D">
        <w:rPr>
          <w:rFonts w:ascii="Arial" w:eastAsia="Times New Roman" w:hAnsi="Arial" w:cs="Arial"/>
          <w:color w:val="000000"/>
          <w:sz w:val="16"/>
          <w:szCs w:val="16"/>
          <w:lang w:eastAsia="it-IT"/>
        </w:rPr>
        <w:t xml:space="preserve"> positiv</w:t>
      </w:r>
      <w:r>
        <w:rPr>
          <w:rFonts w:ascii="Arial" w:eastAsia="Times New Roman" w:hAnsi="Arial" w:cs="Arial"/>
          <w:color w:val="000000"/>
          <w:sz w:val="16"/>
          <w:szCs w:val="16"/>
          <w:lang w:eastAsia="it-IT"/>
        </w:rPr>
        <w:t>i</w:t>
      </w:r>
      <w:r w:rsidRPr="0027518D">
        <w:rPr>
          <w:rFonts w:ascii="Arial" w:eastAsia="Times New Roman" w:hAnsi="Arial" w:cs="Arial"/>
          <w:color w:val="000000"/>
          <w:sz w:val="16"/>
          <w:szCs w:val="16"/>
          <w:lang w:eastAsia="it-IT"/>
        </w:rPr>
        <w:t xml:space="preserve"> al COVID-19</w:t>
      </w:r>
    </w:p>
    <w:p w:rsidR="00F20850" w:rsidRPr="00F20850" w:rsidRDefault="0027518D" w:rsidP="00F20850">
      <w:pPr>
        <w:numPr>
          <w:ilvl w:val="0"/>
          <w:numId w:val="7"/>
        </w:numPr>
        <w:spacing w:after="0" w:line="240" w:lineRule="auto"/>
        <w:jc w:val="both"/>
        <w:rPr>
          <w:rFonts w:ascii="Arial" w:eastAsia="Times New Roman" w:hAnsi="Arial" w:cs="Arial"/>
          <w:sz w:val="16"/>
          <w:szCs w:val="16"/>
          <w:lang w:eastAsia="it-IT"/>
        </w:rPr>
      </w:pPr>
      <w:r>
        <w:rPr>
          <w:rFonts w:ascii="Arial" w:eastAsia="Times New Roman" w:hAnsi="Arial" w:cs="Arial"/>
          <w:sz w:val="16"/>
          <w:szCs w:val="16"/>
          <w:lang w:eastAsia="it-IT"/>
        </w:rPr>
        <w:t xml:space="preserve">I </w:t>
      </w:r>
      <w:r w:rsidR="00F20850" w:rsidRPr="00F20850">
        <w:rPr>
          <w:rFonts w:ascii="Arial" w:eastAsia="Times New Roman" w:hAnsi="Arial" w:cs="Arial"/>
          <w:sz w:val="16"/>
          <w:szCs w:val="16"/>
          <w:lang w:eastAsia="it-IT"/>
        </w:rPr>
        <w:t xml:space="preserve">soggetti ai quali la facoltà di accedere ai dati stessi sia accordata da disposizioni di legge o regolamentari (ex. Guardia di Finanza, forze di Polizia, autorità di controllo, autorità locali di pubblica sicurezza </w:t>
      </w:r>
      <w:r w:rsidRPr="00F20850">
        <w:rPr>
          <w:rFonts w:ascii="Arial" w:eastAsia="Times New Roman" w:hAnsi="Arial" w:cs="Arial"/>
          <w:sz w:val="16"/>
          <w:szCs w:val="16"/>
          <w:lang w:eastAsia="it-IT"/>
        </w:rPr>
        <w:t>etc.</w:t>
      </w:r>
      <w:r w:rsidR="00F20850" w:rsidRPr="00F20850">
        <w:rPr>
          <w:rFonts w:ascii="Arial" w:eastAsia="Times New Roman" w:hAnsi="Arial" w:cs="Arial"/>
          <w:sz w:val="16"/>
          <w:szCs w:val="16"/>
          <w:lang w:eastAsia="it-IT"/>
        </w:rPr>
        <w:t>)</w:t>
      </w:r>
    </w:p>
    <w:p w:rsidR="00F20850" w:rsidRPr="00F20850" w:rsidRDefault="00F20850" w:rsidP="00F20850">
      <w:pPr>
        <w:spacing w:after="0" w:line="240" w:lineRule="auto"/>
        <w:jc w:val="both"/>
        <w:rPr>
          <w:rFonts w:ascii="Arial" w:eastAsia="Times New Roman" w:hAnsi="Arial" w:cs="Arial"/>
          <w:sz w:val="16"/>
          <w:szCs w:val="16"/>
          <w:lang w:eastAsia="it-IT"/>
        </w:rPr>
      </w:pPr>
    </w:p>
    <w:p w:rsidR="00F20850" w:rsidRPr="00F20850" w:rsidRDefault="00F20850" w:rsidP="00F20850">
      <w:pPr>
        <w:spacing w:after="0" w:line="240" w:lineRule="auto"/>
        <w:jc w:val="both"/>
        <w:rPr>
          <w:rFonts w:ascii="Arial" w:eastAsia="Times New Roman" w:hAnsi="Arial" w:cs="Arial"/>
          <w:sz w:val="16"/>
          <w:szCs w:val="16"/>
          <w:lang w:eastAsia="it-IT"/>
        </w:rPr>
      </w:pPr>
      <w:r w:rsidRPr="00F20850">
        <w:rPr>
          <w:rFonts w:ascii="Arial" w:eastAsia="Times New Roman" w:hAnsi="Arial" w:cs="Arial"/>
          <w:sz w:val="16"/>
          <w:szCs w:val="16"/>
          <w:lang w:eastAsia="it-IT"/>
        </w:rPr>
        <w:t>Non è prevista nessuna forma di diffusione dei vostri dati (portare a conoscenza i vostri dati ad un numero indefinito di soggetti)</w:t>
      </w:r>
    </w:p>
    <w:p w:rsidR="00F20850" w:rsidRPr="00F20850" w:rsidRDefault="00F20850" w:rsidP="00F20850">
      <w:pPr>
        <w:spacing w:after="0" w:line="240" w:lineRule="auto"/>
        <w:jc w:val="both"/>
        <w:rPr>
          <w:rFonts w:ascii="Arial" w:eastAsia="Times New Roman" w:hAnsi="Arial" w:cs="Arial"/>
          <w:sz w:val="16"/>
          <w:szCs w:val="16"/>
          <w:lang w:eastAsia="it-IT"/>
        </w:rPr>
      </w:pPr>
    </w:p>
    <w:p w:rsidR="00F20850" w:rsidRDefault="00F20850" w:rsidP="00F20850">
      <w:pPr>
        <w:spacing w:after="0" w:line="240" w:lineRule="auto"/>
        <w:jc w:val="both"/>
        <w:rPr>
          <w:rFonts w:ascii="Arial" w:eastAsia="Arial Unicode MS" w:hAnsi="Arial" w:cs="Arial"/>
          <w:i/>
          <w:iCs/>
          <w:color w:val="000000"/>
          <w:sz w:val="16"/>
          <w:szCs w:val="16"/>
          <w:lang w:eastAsia="it-IT"/>
        </w:rPr>
      </w:pPr>
    </w:p>
    <w:p w:rsidR="00D570BA" w:rsidRPr="00D570BA" w:rsidRDefault="00D570BA" w:rsidP="00D570BA">
      <w:pPr>
        <w:spacing w:after="0" w:line="240" w:lineRule="auto"/>
        <w:jc w:val="both"/>
        <w:rPr>
          <w:rFonts w:ascii="Arial" w:eastAsia="Times New Roman" w:hAnsi="Arial" w:cs="Arial"/>
          <w:sz w:val="20"/>
          <w:lang w:eastAsia="it-IT"/>
        </w:rPr>
      </w:pPr>
      <w:r w:rsidRPr="00D570BA">
        <w:rPr>
          <w:rFonts w:ascii="Arial" w:eastAsia="Times New Roman" w:hAnsi="Arial" w:cs="Arial"/>
          <w:sz w:val="20"/>
          <w:lang w:eastAsia="it-IT"/>
        </w:rPr>
        <w:t>Luogo e Data</w:t>
      </w:r>
    </w:p>
    <w:p w:rsidR="000F7831" w:rsidRDefault="000F7831" w:rsidP="00F20850">
      <w:pPr>
        <w:spacing w:after="0" w:line="240" w:lineRule="auto"/>
        <w:jc w:val="both"/>
        <w:rPr>
          <w:rFonts w:ascii="Arial" w:eastAsia="Arial Unicode MS" w:hAnsi="Arial" w:cs="Arial"/>
          <w:i/>
          <w:iCs/>
          <w:color w:val="000000"/>
          <w:sz w:val="16"/>
          <w:szCs w:val="16"/>
          <w:lang w:eastAsia="it-IT"/>
        </w:rPr>
      </w:pPr>
    </w:p>
    <w:p w:rsidR="000F7831" w:rsidRDefault="000F7831" w:rsidP="00F20850">
      <w:pPr>
        <w:spacing w:after="0" w:line="240" w:lineRule="auto"/>
        <w:jc w:val="both"/>
        <w:rPr>
          <w:rFonts w:ascii="Arial" w:eastAsia="Arial Unicode MS" w:hAnsi="Arial" w:cs="Arial"/>
          <w:i/>
          <w:iCs/>
          <w:color w:val="000000"/>
          <w:sz w:val="16"/>
          <w:szCs w:val="16"/>
          <w:lang w:eastAsia="it-IT"/>
        </w:rPr>
      </w:pPr>
    </w:p>
    <w:p w:rsidR="00F82AC9" w:rsidRDefault="00F82AC9" w:rsidP="00F20850">
      <w:pPr>
        <w:spacing w:after="0" w:line="240" w:lineRule="auto"/>
        <w:jc w:val="both"/>
        <w:rPr>
          <w:rFonts w:ascii="Arial" w:eastAsia="Arial Unicode MS" w:hAnsi="Arial" w:cs="Arial"/>
          <w:i/>
          <w:iCs/>
          <w:color w:val="000000"/>
          <w:sz w:val="16"/>
          <w:szCs w:val="16"/>
          <w:lang w:eastAsia="it-IT"/>
        </w:rPr>
      </w:pPr>
      <w:r>
        <w:rPr>
          <w:rFonts w:ascii="Arial" w:eastAsia="Arial Unicode MS" w:hAnsi="Arial" w:cs="Arial"/>
          <w:i/>
          <w:iCs/>
          <w:color w:val="000000"/>
          <w:sz w:val="16"/>
          <w:szCs w:val="16"/>
          <w:lang w:eastAsia="it-IT"/>
        </w:rPr>
        <w:t>TIMBRO E FIRMA RESPONSABILE TRATTAMENTO DATI:</w:t>
      </w:r>
    </w:p>
    <w:p w:rsidR="00F82AC9" w:rsidRDefault="00F82AC9" w:rsidP="00F20850">
      <w:pPr>
        <w:spacing w:after="0" w:line="240" w:lineRule="auto"/>
        <w:jc w:val="both"/>
        <w:rPr>
          <w:rFonts w:ascii="Arial" w:eastAsia="Arial Unicode MS" w:hAnsi="Arial" w:cs="Arial"/>
          <w:i/>
          <w:iCs/>
          <w:color w:val="000000"/>
          <w:sz w:val="16"/>
          <w:szCs w:val="16"/>
          <w:lang w:eastAsia="it-IT"/>
        </w:rPr>
      </w:pPr>
    </w:p>
    <w:p w:rsidR="00F82AC9" w:rsidRDefault="00F82AC9" w:rsidP="00F20850">
      <w:pPr>
        <w:spacing w:after="0" w:line="240" w:lineRule="auto"/>
        <w:jc w:val="both"/>
        <w:rPr>
          <w:rFonts w:ascii="Arial" w:eastAsia="Arial Unicode MS" w:hAnsi="Arial" w:cs="Arial"/>
          <w:i/>
          <w:iCs/>
          <w:color w:val="000000"/>
          <w:sz w:val="16"/>
          <w:szCs w:val="16"/>
          <w:lang w:eastAsia="it-IT"/>
        </w:rPr>
      </w:pPr>
    </w:p>
    <w:p w:rsidR="00F82AC9" w:rsidRDefault="00F82AC9" w:rsidP="00F20850">
      <w:pPr>
        <w:spacing w:after="0" w:line="240" w:lineRule="auto"/>
        <w:jc w:val="both"/>
        <w:rPr>
          <w:rFonts w:ascii="Arial" w:eastAsia="Arial Unicode MS" w:hAnsi="Arial" w:cs="Arial"/>
          <w:i/>
          <w:iCs/>
          <w:color w:val="000000"/>
          <w:sz w:val="16"/>
          <w:szCs w:val="16"/>
          <w:lang w:eastAsia="it-IT"/>
        </w:rPr>
      </w:pPr>
    </w:p>
    <w:p w:rsidR="00F82AC9" w:rsidRPr="00F82AC9" w:rsidRDefault="000F65B2" w:rsidP="00F20850">
      <w:pPr>
        <w:spacing w:after="0" w:line="240" w:lineRule="auto"/>
        <w:jc w:val="both"/>
        <w:rPr>
          <w:rFonts w:ascii="Arial" w:eastAsia="Times New Roman" w:hAnsi="Arial" w:cs="Arial"/>
          <w:sz w:val="16"/>
          <w:szCs w:val="16"/>
          <w:lang w:eastAsia="it-IT"/>
        </w:rPr>
      </w:pPr>
      <w:r>
        <w:rPr>
          <w:rFonts w:ascii="Arial" w:eastAsia="Arial Unicode MS" w:hAnsi="Arial" w:cs="Arial"/>
          <w:i/>
          <w:iCs/>
          <w:color w:val="000000"/>
          <w:sz w:val="16"/>
          <w:szCs w:val="16"/>
          <w:lang w:eastAsia="it-IT"/>
        </w:rPr>
        <w:t>FIRMA LAVORATORE/VISITATORE/FORNITORE</w:t>
      </w:r>
      <w:bookmarkStart w:id="0" w:name="_GoBack"/>
      <w:bookmarkEnd w:id="0"/>
    </w:p>
    <w:sectPr w:rsidR="00F82AC9" w:rsidRPr="00F82AC9" w:rsidSect="00CE646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36" w:rsidRDefault="00F37636" w:rsidP="009C041D">
      <w:pPr>
        <w:spacing w:after="0" w:line="240" w:lineRule="auto"/>
      </w:pPr>
      <w:r>
        <w:separator/>
      </w:r>
    </w:p>
  </w:endnote>
  <w:endnote w:type="continuationSeparator" w:id="0">
    <w:p w:rsidR="00F37636" w:rsidRDefault="00F37636" w:rsidP="009C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BA" w:rsidRDefault="00D570B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A0" w:rsidRPr="00AB318B" w:rsidRDefault="00FF45A0" w:rsidP="00B5622D">
    <w:pPr>
      <w:pStyle w:val="Pidipagina"/>
      <w:rPr>
        <w:color w:val="00B050"/>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BA" w:rsidRDefault="00D570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36" w:rsidRDefault="00F37636" w:rsidP="009C041D">
      <w:pPr>
        <w:spacing w:after="0" w:line="240" w:lineRule="auto"/>
      </w:pPr>
      <w:r>
        <w:separator/>
      </w:r>
    </w:p>
  </w:footnote>
  <w:footnote w:type="continuationSeparator" w:id="0">
    <w:p w:rsidR="00F37636" w:rsidRDefault="00F37636" w:rsidP="009C0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BA" w:rsidRDefault="00D570B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1D" w:rsidRDefault="00D570BA" w:rsidP="00FF45A0">
    <w:pPr>
      <w:pStyle w:val="Intestazione"/>
    </w:pPr>
    <w:r>
      <w:t>CARTA INTESTATA</w:t>
    </w:r>
    <w:r w:rsidR="00821B5A">
      <w:t xml:space="preserve">                              </w:t>
    </w:r>
    <w:r w:rsidR="00FF45A0">
      <w:rPr>
        <w:noProof/>
        <w:lang w:eastAsia="it-IT"/>
      </w:rPr>
      <w:tab/>
    </w:r>
  </w:p>
  <w:p w:rsidR="009C041D" w:rsidRDefault="009C041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BA" w:rsidRDefault="00D570B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683"/>
    <w:multiLevelType w:val="hybridMultilevel"/>
    <w:tmpl w:val="583442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A4F3A23"/>
    <w:multiLevelType w:val="hybridMultilevel"/>
    <w:tmpl w:val="2BA24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3F0FE0"/>
    <w:multiLevelType w:val="hybridMultilevel"/>
    <w:tmpl w:val="6D8642A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99C7D78"/>
    <w:multiLevelType w:val="hybridMultilevel"/>
    <w:tmpl w:val="7EF2711E"/>
    <w:lvl w:ilvl="0" w:tplc="F7AAF536">
      <w:start w:val="1"/>
      <w:numFmt w:val="decimal"/>
      <w:lvlText w:val="%1)"/>
      <w:lvlJc w:val="left"/>
      <w:pPr>
        <w:tabs>
          <w:tab w:val="num" w:pos="530"/>
        </w:tabs>
        <w:ind w:left="530" w:hanging="360"/>
      </w:pPr>
      <w:rPr>
        <w:rFonts w:hint="default"/>
        <w:i w:val="0"/>
      </w:rPr>
    </w:lvl>
    <w:lvl w:ilvl="1" w:tplc="04100017">
      <w:start w:val="1"/>
      <w:numFmt w:val="lowerLetter"/>
      <w:lvlText w:val="%2)"/>
      <w:lvlJc w:val="left"/>
      <w:pPr>
        <w:tabs>
          <w:tab w:val="num" w:pos="1610"/>
        </w:tabs>
        <w:ind w:left="1610" w:hanging="360"/>
      </w:pPr>
      <w:rPr>
        <w:rFonts w:hint="default"/>
      </w:rPr>
    </w:lvl>
    <w:lvl w:ilvl="2" w:tplc="0410001B" w:tentative="1">
      <w:start w:val="1"/>
      <w:numFmt w:val="lowerRoman"/>
      <w:lvlText w:val="%3."/>
      <w:lvlJc w:val="right"/>
      <w:pPr>
        <w:tabs>
          <w:tab w:val="num" w:pos="2330"/>
        </w:tabs>
        <w:ind w:left="2330" w:hanging="180"/>
      </w:pPr>
    </w:lvl>
    <w:lvl w:ilvl="3" w:tplc="0410000F" w:tentative="1">
      <w:start w:val="1"/>
      <w:numFmt w:val="decimal"/>
      <w:lvlText w:val="%4."/>
      <w:lvlJc w:val="left"/>
      <w:pPr>
        <w:tabs>
          <w:tab w:val="num" w:pos="3050"/>
        </w:tabs>
        <w:ind w:left="3050" w:hanging="360"/>
      </w:pPr>
    </w:lvl>
    <w:lvl w:ilvl="4" w:tplc="04100019" w:tentative="1">
      <w:start w:val="1"/>
      <w:numFmt w:val="lowerLetter"/>
      <w:lvlText w:val="%5."/>
      <w:lvlJc w:val="left"/>
      <w:pPr>
        <w:tabs>
          <w:tab w:val="num" w:pos="3770"/>
        </w:tabs>
        <w:ind w:left="3770" w:hanging="360"/>
      </w:pPr>
    </w:lvl>
    <w:lvl w:ilvl="5" w:tplc="0410001B" w:tentative="1">
      <w:start w:val="1"/>
      <w:numFmt w:val="lowerRoman"/>
      <w:lvlText w:val="%6."/>
      <w:lvlJc w:val="right"/>
      <w:pPr>
        <w:tabs>
          <w:tab w:val="num" w:pos="4490"/>
        </w:tabs>
        <w:ind w:left="4490" w:hanging="180"/>
      </w:pPr>
    </w:lvl>
    <w:lvl w:ilvl="6" w:tplc="0410000F" w:tentative="1">
      <w:start w:val="1"/>
      <w:numFmt w:val="decimal"/>
      <w:lvlText w:val="%7."/>
      <w:lvlJc w:val="left"/>
      <w:pPr>
        <w:tabs>
          <w:tab w:val="num" w:pos="5210"/>
        </w:tabs>
        <w:ind w:left="5210" w:hanging="360"/>
      </w:pPr>
    </w:lvl>
    <w:lvl w:ilvl="7" w:tplc="04100019" w:tentative="1">
      <w:start w:val="1"/>
      <w:numFmt w:val="lowerLetter"/>
      <w:lvlText w:val="%8."/>
      <w:lvlJc w:val="left"/>
      <w:pPr>
        <w:tabs>
          <w:tab w:val="num" w:pos="5930"/>
        </w:tabs>
        <w:ind w:left="5930" w:hanging="360"/>
      </w:pPr>
    </w:lvl>
    <w:lvl w:ilvl="8" w:tplc="0410001B" w:tentative="1">
      <w:start w:val="1"/>
      <w:numFmt w:val="lowerRoman"/>
      <w:lvlText w:val="%9."/>
      <w:lvlJc w:val="right"/>
      <w:pPr>
        <w:tabs>
          <w:tab w:val="num" w:pos="6650"/>
        </w:tabs>
        <w:ind w:left="6650" w:hanging="180"/>
      </w:pPr>
    </w:lvl>
  </w:abstractNum>
  <w:abstractNum w:abstractNumId="4">
    <w:nsid w:val="4A613BB0"/>
    <w:multiLevelType w:val="hybridMultilevel"/>
    <w:tmpl w:val="3616644C"/>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622674"/>
    <w:multiLevelType w:val="hybridMultilevel"/>
    <w:tmpl w:val="F132B62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7A876DA1"/>
    <w:multiLevelType w:val="hybridMultilevel"/>
    <w:tmpl w:val="0FCA1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2A8"/>
    <w:rsid w:val="00041319"/>
    <w:rsid w:val="000A6DFC"/>
    <w:rsid w:val="000C0005"/>
    <w:rsid w:val="000F65B2"/>
    <w:rsid w:val="000F6876"/>
    <w:rsid w:val="000F7831"/>
    <w:rsid w:val="00126639"/>
    <w:rsid w:val="00183737"/>
    <w:rsid w:val="00226AB4"/>
    <w:rsid w:val="00251A70"/>
    <w:rsid w:val="0027518D"/>
    <w:rsid w:val="002B61E0"/>
    <w:rsid w:val="002C6238"/>
    <w:rsid w:val="00306612"/>
    <w:rsid w:val="00375C23"/>
    <w:rsid w:val="003B2AAF"/>
    <w:rsid w:val="003B5DE0"/>
    <w:rsid w:val="00473880"/>
    <w:rsid w:val="004776C4"/>
    <w:rsid w:val="00546BF6"/>
    <w:rsid w:val="005601A6"/>
    <w:rsid w:val="005B026A"/>
    <w:rsid w:val="005C442E"/>
    <w:rsid w:val="005E0CDC"/>
    <w:rsid w:val="00631175"/>
    <w:rsid w:val="006B7227"/>
    <w:rsid w:val="006E310E"/>
    <w:rsid w:val="00732C0E"/>
    <w:rsid w:val="00735588"/>
    <w:rsid w:val="007810E0"/>
    <w:rsid w:val="00817436"/>
    <w:rsid w:val="008179BF"/>
    <w:rsid w:val="00821B5A"/>
    <w:rsid w:val="00880E5E"/>
    <w:rsid w:val="008B386A"/>
    <w:rsid w:val="008F41D3"/>
    <w:rsid w:val="009762A8"/>
    <w:rsid w:val="009A4232"/>
    <w:rsid w:val="009B03C4"/>
    <w:rsid w:val="009C041D"/>
    <w:rsid w:val="009F6E56"/>
    <w:rsid w:val="00A07766"/>
    <w:rsid w:val="00AB318B"/>
    <w:rsid w:val="00B5622D"/>
    <w:rsid w:val="00BB70D8"/>
    <w:rsid w:val="00C110D5"/>
    <w:rsid w:val="00C6027F"/>
    <w:rsid w:val="00CA5211"/>
    <w:rsid w:val="00CE6469"/>
    <w:rsid w:val="00CF2A45"/>
    <w:rsid w:val="00D02357"/>
    <w:rsid w:val="00D04C0D"/>
    <w:rsid w:val="00D304B5"/>
    <w:rsid w:val="00D570BA"/>
    <w:rsid w:val="00D817D2"/>
    <w:rsid w:val="00E04D96"/>
    <w:rsid w:val="00E35680"/>
    <w:rsid w:val="00E72EF3"/>
    <w:rsid w:val="00ED50F9"/>
    <w:rsid w:val="00EE44F7"/>
    <w:rsid w:val="00EF5B7D"/>
    <w:rsid w:val="00F20850"/>
    <w:rsid w:val="00F37636"/>
    <w:rsid w:val="00F82AC9"/>
    <w:rsid w:val="00FA2F66"/>
    <w:rsid w:val="00FB22F4"/>
    <w:rsid w:val="00FF45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646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62A8"/>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9762A8"/>
    <w:rPr>
      <w:rFonts w:ascii="Tahoma" w:hAnsi="Tahoma" w:cs="Tahoma"/>
      <w:sz w:val="16"/>
      <w:szCs w:val="16"/>
    </w:rPr>
  </w:style>
  <w:style w:type="paragraph" w:styleId="Paragrafoelenco">
    <w:name w:val="List Paragraph"/>
    <w:basedOn w:val="Normale"/>
    <w:uiPriority w:val="34"/>
    <w:qFormat/>
    <w:rsid w:val="009C041D"/>
    <w:pPr>
      <w:ind w:left="720"/>
      <w:contextualSpacing/>
    </w:pPr>
  </w:style>
  <w:style w:type="paragraph" w:styleId="Intestazione">
    <w:name w:val="header"/>
    <w:basedOn w:val="Normale"/>
    <w:link w:val="IntestazioneCarattere"/>
    <w:uiPriority w:val="99"/>
    <w:unhideWhenUsed/>
    <w:rsid w:val="009C04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041D"/>
  </w:style>
  <w:style w:type="paragraph" w:styleId="Pidipagina">
    <w:name w:val="footer"/>
    <w:basedOn w:val="Normale"/>
    <w:link w:val="PidipaginaCarattere"/>
    <w:uiPriority w:val="99"/>
    <w:unhideWhenUsed/>
    <w:rsid w:val="009C04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041D"/>
  </w:style>
  <w:style w:type="character" w:styleId="Collegamentoipertestuale">
    <w:name w:val="Hyperlink"/>
    <w:uiPriority w:val="99"/>
    <w:unhideWhenUsed/>
    <w:rsid w:val="00FF45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1896">
      <w:bodyDiv w:val="1"/>
      <w:marLeft w:val="0"/>
      <w:marRight w:val="0"/>
      <w:marTop w:val="0"/>
      <w:marBottom w:val="0"/>
      <w:divBdr>
        <w:top w:val="none" w:sz="0" w:space="0" w:color="auto"/>
        <w:left w:val="none" w:sz="0" w:space="0" w:color="auto"/>
        <w:bottom w:val="none" w:sz="0" w:space="0" w:color="auto"/>
        <w:right w:val="none" w:sz="0" w:space="0" w:color="auto"/>
      </w:divBdr>
    </w:div>
    <w:div w:id="157931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423</Words>
  <Characters>2412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2830</CharactersWithSpaces>
  <SharedDoc>false</SharedDoc>
  <HLinks>
    <vt:vector size="6" baseType="variant">
      <vt:variant>
        <vt:i4>458812</vt:i4>
      </vt:variant>
      <vt:variant>
        <vt:i4>0</vt:i4>
      </vt:variant>
      <vt:variant>
        <vt:i4>0</vt:i4>
      </vt:variant>
      <vt:variant>
        <vt:i4>5</vt:i4>
      </vt:variant>
      <vt:variant>
        <vt:lpwstr>mailto:consorziometra@gmail.com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ivan@obiettivoquallita.it</cp:lastModifiedBy>
  <cp:revision>9</cp:revision>
  <cp:lastPrinted>2013-03-20T18:00:00Z</cp:lastPrinted>
  <dcterms:created xsi:type="dcterms:W3CDTF">2020-03-14T13:15:00Z</dcterms:created>
  <dcterms:modified xsi:type="dcterms:W3CDTF">2020-03-15T07:52:00Z</dcterms:modified>
</cp:coreProperties>
</file>