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27E29" w14:textId="77777777" w:rsidR="009E207F" w:rsidRDefault="009E207F" w:rsidP="009E207F">
      <w:pPr>
        <w:pStyle w:val="Relazione-Titolo1"/>
      </w:pPr>
      <w:bookmarkStart w:id="0" w:name="_Toc212256616"/>
      <w:bookmarkStart w:id="1" w:name="_Toc221071647"/>
      <w:r>
        <w:t>Introduzione</w:t>
      </w:r>
      <w:bookmarkEnd w:id="0"/>
      <w:bookmarkEnd w:id="1"/>
    </w:p>
    <w:p w14:paraId="7DCA7395" w14:textId="7B29BFA2" w:rsidR="00573DB9" w:rsidRDefault="00573DB9" w:rsidP="00815E57">
      <w:pPr>
        <w:pStyle w:val="Relazione-TestoNormale"/>
      </w:pPr>
      <w:r>
        <w:t xml:space="preserve">In un momento di particolare emergenza, dettato dall’elevata rapidità di sviluppo del contagio, l’azienda ha </w:t>
      </w:r>
      <w:r w:rsidR="00060B68">
        <w:t xml:space="preserve">deciso di </w:t>
      </w:r>
      <w:r>
        <w:t>adotta</w:t>
      </w:r>
      <w:r w:rsidR="00060B68">
        <w:t>re</w:t>
      </w:r>
      <w:r>
        <w:t xml:space="preserve"> misure specifiche volte a:</w:t>
      </w:r>
    </w:p>
    <w:p w14:paraId="3F21F532" w14:textId="6C680E6A" w:rsidR="00573DB9" w:rsidRDefault="00573DB9" w:rsidP="00C2715E">
      <w:pPr>
        <w:pStyle w:val="Relazione-TestoNormale"/>
        <w:numPr>
          <w:ilvl w:val="7"/>
          <w:numId w:val="6"/>
        </w:numPr>
        <w:tabs>
          <w:tab w:val="clear" w:pos="2880"/>
          <w:tab w:val="num" w:pos="851"/>
        </w:tabs>
        <w:ind w:hanging="2313"/>
      </w:pPr>
      <w:r>
        <w:t>Prevenire il rischio di contagio per i lavoratori;</w:t>
      </w:r>
    </w:p>
    <w:p w14:paraId="1A2EBB4C" w14:textId="13A8E237" w:rsidR="00815E57" w:rsidRDefault="00573DB9" w:rsidP="00C2715E">
      <w:pPr>
        <w:pStyle w:val="Relazione-TestoNormale"/>
        <w:numPr>
          <w:ilvl w:val="7"/>
          <w:numId w:val="6"/>
        </w:numPr>
        <w:tabs>
          <w:tab w:val="clear" w:pos="2880"/>
          <w:tab w:val="num" w:pos="851"/>
        </w:tabs>
        <w:ind w:hanging="2313"/>
      </w:pPr>
      <w:r>
        <w:t>Intervenire tempestivamente su eventuali casi di infezione</w:t>
      </w:r>
      <w:r w:rsidR="00815E57">
        <w:t>.</w:t>
      </w:r>
    </w:p>
    <w:p w14:paraId="0DD40244" w14:textId="08CE8495" w:rsidR="00815E57" w:rsidRDefault="00573DB9" w:rsidP="00815E57">
      <w:pPr>
        <w:pStyle w:val="Relazione-Titolo1"/>
      </w:pPr>
      <w:r>
        <w:t>Prevenzione del rischio da contagio</w:t>
      </w:r>
    </w:p>
    <w:p w14:paraId="1967B243" w14:textId="6F11D4A7" w:rsidR="00815E57" w:rsidRDefault="00573DB9" w:rsidP="00815E57">
      <w:pPr>
        <w:pStyle w:val="Relazione-TestoNormale"/>
      </w:pPr>
      <w:r>
        <w:t>In base alla specifica attività svolta, il contagio dei lavoratori può verificarsi in questi modi:</w:t>
      </w:r>
    </w:p>
    <w:p w14:paraId="1A17F525" w14:textId="7AC0279F" w:rsidR="00573DB9" w:rsidRDefault="00573DB9" w:rsidP="005179D5">
      <w:pPr>
        <w:pStyle w:val="Relazione-TestoNormale"/>
        <w:numPr>
          <w:ilvl w:val="6"/>
          <w:numId w:val="6"/>
        </w:numPr>
        <w:tabs>
          <w:tab w:val="clear" w:pos="2520"/>
          <w:tab w:val="num" w:pos="1134"/>
        </w:tabs>
        <w:ind w:left="1134" w:hanging="535"/>
      </w:pPr>
      <w:r>
        <w:t>Presenza di lavoratori che hanno contratto la malattia all’esterno dell’ambiente di lavoro;</w:t>
      </w:r>
    </w:p>
    <w:p w14:paraId="38BCE87C" w14:textId="442CD609" w:rsidR="00573DB9" w:rsidRDefault="00573DB9" w:rsidP="005179D5">
      <w:pPr>
        <w:pStyle w:val="Relazione-TestoNormale"/>
        <w:numPr>
          <w:ilvl w:val="6"/>
          <w:numId w:val="6"/>
        </w:numPr>
        <w:tabs>
          <w:tab w:val="clear" w:pos="2520"/>
          <w:tab w:val="num" w:pos="1134"/>
        </w:tabs>
        <w:ind w:left="1134" w:hanging="535"/>
      </w:pPr>
      <w:r>
        <w:t>Accesso di fornitori e appaltatori tra i quali possono essere presenti persone contagiate;</w:t>
      </w:r>
    </w:p>
    <w:p w14:paraId="071BF323" w14:textId="321F13DE" w:rsidR="00573DB9" w:rsidRDefault="00573DB9" w:rsidP="005179D5">
      <w:pPr>
        <w:pStyle w:val="Relazione-TestoNormale"/>
        <w:numPr>
          <w:ilvl w:val="6"/>
          <w:numId w:val="6"/>
        </w:numPr>
        <w:tabs>
          <w:tab w:val="clear" w:pos="2520"/>
          <w:tab w:val="num" w:pos="1134"/>
        </w:tabs>
        <w:ind w:left="1134" w:hanging="535"/>
      </w:pPr>
      <w:r>
        <w:t>Accesso di visitatori, quali clienti e familiari dei lavoratori, che potrebbero essere malate</w:t>
      </w:r>
      <w:r w:rsidR="00AF5BC0">
        <w:t>;</w:t>
      </w:r>
    </w:p>
    <w:p w14:paraId="6D49FAD8" w14:textId="51F1D33C" w:rsidR="00AF5BC0" w:rsidRDefault="00AF5BC0" w:rsidP="00AF5BC0">
      <w:pPr>
        <w:pStyle w:val="Relazione-TestoNormale"/>
        <w:numPr>
          <w:ilvl w:val="6"/>
          <w:numId w:val="6"/>
        </w:numPr>
        <w:tabs>
          <w:tab w:val="clear" w:pos="2520"/>
          <w:tab w:val="num" w:pos="1134"/>
        </w:tabs>
        <w:ind w:left="1134" w:hanging="535"/>
      </w:pPr>
      <w:r>
        <w:t>Lavoro in presenza di persone che possono essere potenzialmente infette o a contatto con materiale che potrebbe portare infezione.</w:t>
      </w:r>
    </w:p>
    <w:p w14:paraId="3D7078F5" w14:textId="33D1E09F" w:rsidR="00573DB9" w:rsidRDefault="00573DB9" w:rsidP="00573DB9">
      <w:pPr>
        <w:pStyle w:val="Relazione-TestoNormale"/>
      </w:pPr>
      <w:r>
        <w:t>Poiché il Coronavirus può essere presente in assenza di sintomi o in presenza di sintomi lievi, le misure di prevenzione e protezione possono non risultare sufficienti. Inoltre, nelle fasi di sviluppo del contagio, anche condizioni quali l’essersi recato in zone con presenza di focolai, risulta sempre meno significativa di una condizione di rischio.</w:t>
      </w:r>
    </w:p>
    <w:p w14:paraId="15A2F9AC" w14:textId="62FC2D81" w:rsidR="00573DB9" w:rsidRPr="00180E2C" w:rsidRDefault="00573DB9" w:rsidP="00E53CD9">
      <w:pPr>
        <w:pStyle w:val="Relazione-Titolo2"/>
        <w:numPr>
          <w:ilvl w:val="1"/>
          <w:numId w:val="32"/>
        </w:numPr>
        <w:rPr>
          <w:sz w:val="28"/>
          <w:szCs w:val="28"/>
        </w:rPr>
      </w:pPr>
      <w:r w:rsidRPr="00180E2C">
        <w:rPr>
          <w:sz w:val="28"/>
          <w:szCs w:val="28"/>
        </w:rPr>
        <w:t>Interventi volti a contenere il rischio da contagio</w:t>
      </w:r>
    </w:p>
    <w:p w14:paraId="7F6AA645" w14:textId="4329945E" w:rsidR="00573DB9" w:rsidRDefault="00573DB9" w:rsidP="00E53CD9">
      <w:pPr>
        <w:pStyle w:val="Relazione-Titolo2"/>
      </w:pPr>
      <w:r>
        <w:t>Creazione di una task force</w:t>
      </w:r>
    </w:p>
    <w:p w14:paraId="46A0E5DF" w14:textId="04166DA2" w:rsidR="00573DB9" w:rsidRDefault="00573DB9" w:rsidP="00573DB9">
      <w:pPr>
        <w:pStyle w:val="Relazione-TestoNormale"/>
      </w:pPr>
      <w:r>
        <w:t xml:space="preserve">Il primo intervento è la creazione di una task force, composta dai </w:t>
      </w:r>
      <w:r w:rsidR="005179D5">
        <w:t>responsabili aziendali, dal SPP, dal Medico competente e dagli RLS</w:t>
      </w:r>
      <w:r>
        <w:t>. Il gruppo, messo in comunicazione mediante strumenti informatici, è volto ad analizzare l’evoluzione della situazione al fine di valutare le misure da mettere in atto. Ogni membro del gruppo porta le proprie istanze alla discussione al fine di garantire un approccio sistemico al problema.</w:t>
      </w:r>
    </w:p>
    <w:p w14:paraId="3D9270D0" w14:textId="2281405B" w:rsidR="00573DB9" w:rsidRDefault="00573DB9" w:rsidP="00E53CD9">
      <w:pPr>
        <w:pStyle w:val="Relazione-Titolo2"/>
      </w:pPr>
      <w:r>
        <w:t>Informazione alle persone</w:t>
      </w:r>
    </w:p>
    <w:p w14:paraId="05F27412" w14:textId="1CEFA7BD" w:rsidR="00573DB9" w:rsidRDefault="00573DB9" w:rsidP="00573DB9">
      <w:pPr>
        <w:pStyle w:val="Relazione-TestoNormale"/>
      </w:pPr>
      <w:r>
        <w:t xml:space="preserve">Seguendo quanto previsto dalle disposizioni nazionali, si </w:t>
      </w:r>
      <w:r w:rsidR="00060B68">
        <w:t xml:space="preserve">decide </w:t>
      </w:r>
      <w:r w:rsidR="00E53CD9">
        <w:t>di farsi promotori dell’informazione attraverso:</w:t>
      </w:r>
    </w:p>
    <w:p w14:paraId="4EBEF064" w14:textId="241E9FDB" w:rsidR="00E53CD9" w:rsidRDefault="00E53CD9" w:rsidP="005179D5">
      <w:pPr>
        <w:pStyle w:val="Relazione-TestoNormale"/>
        <w:numPr>
          <w:ilvl w:val="6"/>
          <w:numId w:val="6"/>
        </w:numPr>
        <w:tabs>
          <w:tab w:val="clear" w:pos="2520"/>
          <w:tab w:val="num" w:pos="1134"/>
          <w:tab w:val="num" w:pos="1276"/>
        </w:tabs>
        <w:ind w:left="1134" w:hanging="535"/>
      </w:pPr>
      <w:r>
        <w:t>Diffusione delle informazioni provenienti dalle istituzioni e inerenti l’individuazione di sintomi</w:t>
      </w:r>
      <w:r w:rsidR="00356ACE">
        <w:t>. Questo avviene mediante affissione del cartello di cui all’allegato I su tutti gli accessi</w:t>
      </w:r>
      <w:r>
        <w:t>;</w:t>
      </w:r>
    </w:p>
    <w:p w14:paraId="4EAF8B60" w14:textId="75E650A2" w:rsidR="00E53CD9" w:rsidRDefault="00E53CD9" w:rsidP="005179D5">
      <w:pPr>
        <w:pStyle w:val="Relazione-TestoNormale"/>
        <w:numPr>
          <w:ilvl w:val="6"/>
          <w:numId w:val="6"/>
        </w:numPr>
        <w:tabs>
          <w:tab w:val="clear" w:pos="2520"/>
          <w:tab w:val="num" w:pos="1134"/>
          <w:tab w:val="num" w:pos="1276"/>
        </w:tabs>
        <w:ind w:left="1134" w:hanging="535"/>
      </w:pPr>
      <w:r>
        <w:t>Riferimenti da contattare in presenza di condizioni di rischio;</w:t>
      </w:r>
    </w:p>
    <w:p w14:paraId="1FB06046" w14:textId="7F3C3ABF" w:rsidR="00E53CD9" w:rsidRDefault="00E53CD9" w:rsidP="005179D5">
      <w:pPr>
        <w:pStyle w:val="Relazione-TestoNormale"/>
        <w:numPr>
          <w:ilvl w:val="6"/>
          <w:numId w:val="6"/>
        </w:numPr>
        <w:tabs>
          <w:tab w:val="clear" w:pos="2520"/>
          <w:tab w:val="num" w:pos="1134"/>
          <w:tab w:val="num" w:pos="1276"/>
        </w:tabs>
        <w:ind w:left="1134" w:hanging="535"/>
      </w:pPr>
      <w:r>
        <w:t>Norme igieniche volte a ridurre il rischio di diffusione</w:t>
      </w:r>
      <w:r w:rsidR="004D1601">
        <w:t xml:space="preserve">, in particolare, all’interno di tutti i servizi igienici, </w:t>
      </w:r>
      <w:r w:rsidR="00F35858">
        <w:t xml:space="preserve">mediante </w:t>
      </w:r>
      <w:r w:rsidR="004D1601">
        <w:t>affiss</w:t>
      </w:r>
      <w:r w:rsidR="00F35858">
        <w:t>ione</w:t>
      </w:r>
      <w:r w:rsidR="004D1601">
        <w:t xml:space="preserve"> </w:t>
      </w:r>
      <w:r w:rsidR="00F35858">
        <w:t>del</w:t>
      </w:r>
      <w:r w:rsidR="004D1601">
        <w:t>l’infografica di cui all’allegato I</w:t>
      </w:r>
      <w:r w:rsidR="00F35858">
        <w:t>I;</w:t>
      </w:r>
    </w:p>
    <w:p w14:paraId="2B85F65E" w14:textId="61A903AC" w:rsidR="00F35858" w:rsidRDefault="00F35858" w:rsidP="00F35858">
      <w:pPr>
        <w:pStyle w:val="Relazione-TestoNormale"/>
        <w:numPr>
          <w:ilvl w:val="6"/>
          <w:numId w:val="6"/>
        </w:numPr>
        <w:tabs>
          <w:tab w:val="clear" w:pos="2520"/>
          <w:tab w:val="num" w:pos="1134"/>
          <w:tab w:val="num" w:pos="1276"/>
        </w:tabs>
        <w:ind w:left="1134" w:hanging="535"/>
      </w:pPr>
      <w:r>
        <w:t>Norme igieniche volte a ridurre il rischio di diffusione, durante la fruizione dei locali spogliatoio mediante affissione del cartello di cui all’allegato III;</w:t>
      </w:r>
    </w:p>
    <w:p w14:paraId="49997BDF" w14:textId="2389263E" w:rsidR="00E53CD9" w:rsidRDefault="00E53CD9" w:rsidP="00E53CD9">
      <w:pPr>
        <w:pStyle w:val="Relazione-TestoNormale"/>
      </w:pPr>
      <w:r>
        <w:t xml:space="preserve">L’informazione </w:t>
      </w:r>
      <w:r w:rsidR="00060B68">
        <w:t xml:space="preserve">riguarda </w:t>
      </w:r>
      <w:r>
        <w:t xml:space="preserve">anche tutti gli esterni che, a qualsiasi titolo, accedono alle strutture aziendali. L’azienda, sempre nell’ottica della corretta comunicazione e informazione, </w:t>
      </w:r>
      <w:r w:rsidR="00060B68">
        <w:t xml:space="preserve">mette </w:t>
      </w:r>
      <w:r>
        <w:t>a disposizione di tutti la mail dell’RSPP che si è dato disponibile per rispondere ad eventuali dubbi e domande in merito all’organizzazione scelta per contenere il rischio.</w:t>
      </w:r>
    </w:p>
    <w:p w14:paraId="5E5C4F79" w14:textId="1CEB0B63" w:rsidR="00C2715E" w:rsidRDefault="00C2715E" w:rsidP="00E53CD9">
      <w:pPr>
        <w:pStyle w:val="Relazione-Titolo2"/>
      </w:pPr>
      <w:r>
        <w:lastRenderedPageBreak/>
        <w:t>Riduzione del numero di persone</w:t>
      </w:r>
    </w:p>
    <w:p w14:paraId="0A2492E4" w14:textId="35F846E0" w:rsidR="00C2715E" w:rsidRDefault="00C2715E" w:rsidP="00C2715E">
      <w:pPr>
        <w:pStyle w:val="Relazione-TestoNormale"/>
      </w:pPr>
      <w:r>
        <w:t xml:space="preserve">L’azienda, per quanto possibile, </w:t>
      </w:r>
      <w:r w:rsidR="00060B68">
        <w:t xml:space="preserve">adotta </w:t>
      </w:r>
      <w:r>
        <w:t>le seguenti misure volta a ridurre al minimo la presenza di persone in azienda tramite:</w:t>
      </w:r>
    </w:p>
    <w:p w14:paraId="3823DD5D" w14:textId="7441D6B8" w:rsidR="00C2715E" w:rsidRDefault="00C2715E" w:rsidP="00C2715E">
      <w:pPr>
        <w:pStyle w:val="Relazione-TestoNormale"/>
        <w:numPr>
          <w:ilvl w:val="6"/>
          <w:numId w:val="6"/>
        </w:numPr>
        <w:tabs>
          <w:tab w:val="clear" w:pos="2520"/>
          <w:tab w:val="num" w:pos="1134"/>
          <w:tab w:val="num" w:pos="1276"/>
        </w:tabs>
        <w:ind w:left="1134" w:hanging="535"/>
      </w:pPr>
      <w:r>
        <w:t>Utilizzo del lavoro agile per tutte le attività dove questo sia possibile dal punto di vista operativo e tecnologico;</w:t>
      </w:r>
    </w:p>
    <w:p w14:paraId="52F01CE3" w14:textId="278B8E45" w:rsidR="00C2715E" w:rsidRDefault="00C2715E" w:rsidP="00C2715E">
      <w:pPr>
        <w:pStyle w:val="Relazione-TestoNormale"/>
        <w:numPr>
          <w:ilvl w:val="6"/>
          <w:numId w:val="6"/>
        </w:numPr>
        <w:tabs>
          <w:tab w:val="clear" w:pos="2520"/>
          <w:tab w:val="num" w:pos="1134"/>
          <w:tab w:val="num" w:pos="1276"/>
        </w:tabs>
        <w:ind w:left="1134" w:hanging="535"/>
      </w:pPr>
      <w:r>
        <w:t>Incentivazione all’uso di ferie e permessi retribuiti;</w:t>
      </w:r>
    </w:p>
    <w:p w14:paraId="3B21F785" w14:textId="22843E01" w:rsidR="00C2715E" w:rsidRDefault="00C2715E" w:rsidP="006E6BD1">
      <w:pPr>
        <w:pStyle w:val="Relazione-TestoNormale"/>
        <w:numPr>
          <w:ilvl w:val="6"/>
          <w:numId w:val="6"/>
        </w:numPr>
        <w:tabs>
          <w:tab w:val="clear" w:pos="2520"/>
          <w:tab w:val="num" w:pos="1134"/>
          <w:tab w:val="num" w:pos="1276"/>
        </w:tabs>
        <w:ind w:left="1134" w:hanging="535"/>
      </w:pPr>
      <w:r>
        <w:t>Sospensione delle attività nei reparti dove questo è possibile senza inficiare sullo svolgimento dell’attività aziendale</w:t>
      </w:r>
      <w:r w:rsidR="006E6BD1">
        <w:t>.</w:t>
      </w:r>
    </w:p>
    <w:p w14:paraId="0DBF5103" w14:textId="5FC68800" w:rsidR="00E53CD9" w:rsidRDefault="00E53CD9" w:rsidP="00E53CD9">
      <w:pPr>
        <w:pStyle w:val="Relazione-Titolo2"/>
      </w:pPr>
      <w:r>
        <w:t>Organizzazione delle aree di lavoro</w:t>
      </w:r>
    </w:p>
    <w:p w14:paraId="39298406" w14:textId="48D9B6B4" w:rsidR="00E53CD9" w:rsidRDefault="005179D5" w:rsidP="00E53CD9">
      <w:pPr>
        <w:pStyle w:val="Relazione-TestoNormale"/>
      </w:pPr>
      <w:r>
        <w:t>L</w:t>
      </w:r>
      <w:r w:rsidR="00E53CD9">
        <w:t xml:space="preserve">’azienda stessa </w:t>
      </w:r>
      <w:r w:rsidR="00060B68">
        <w:t xml:space="preserve">definisce </w:t>
      </w:r>
      <w:r w:rsidR="00E53CD9">
        <w:t xml:space="preserve">i flussi di ingresso, uscita e fruizione dei locali aziendali, al fine di ridurre la commistione tra lavoratori appartenenti a gruppi facilmente individuabili in base alla commessa per la quale lavorano. </w:t>
      </w:r>
      <w:r w:rsidR="00060B68">
        <w:t xml:space="preserve">Vengono </w:t>
      </w:r>
      <w:r w:rsidR="00E53CD9">
        <w:t>definiti, per ogni gruppo:</w:t>
      </w:r>
    </w:p>
    <w:p w14:paraId="30BD2552" w14:textId="04EBED7E" w:rsidR="00E53CD9" w:rsidRDefault="00E53CD9" w:rsidP="00E53CD9">
      <w:pPr>
        <w:pStyle w:val="Relazione-TestoNormale"/>
        <w:numPr>
          <w:ilvl w:val="0"/>
          <w:numId w:val="33"/>
        </w:numPr>
      </w:pPr>
      <w:r>
        <w:t>Vie di accesso separate;</w:t>
      </w:r>
    </w:p>
    <w:p w14:paraId="6A02B30B" w14:textId="12789308" w:rsidR="00E53CD9" w:rsidRDefault="00E53CD9" w:rsidP="00E53CD9">
      <w:pPr>
        <w:pStyle w:val="Relazione-TestoNormale"/>
        <w:numPr>
          <w:ilvl w:val="0"/>
          <w:numId w:val="33"/>
        </w:numPr>
      </w:pPr>
      <w:r>
        <w:t>Bagni assegnati al gruppo;</w:t>
      </w:r>
    </w:p>
    <w:p w14:paraId="36AD5673" w14:textId="112493B1" w:rsidR="00E53CD9" w:rsidRDefault="00E53CD9" w:rsidP="00E53CD9">
      <w:pPr>
        <w:pStyle w:val="Relazione-TestoNormale"/>
        <w:numPr>
          <w:ilvl w:val="0"/>
          <w:numId w:val="33"/>
        </w:numPr>
      </w:pPr>
      <w:r w:rsidRPr="00E53CD9">
        <w:t>Aree break separate per Gruppo di</w:t>
      </w:r>
      <w:r>
        <w:t xml:space="preserve"> appartenenza</w:t>
      </w:r>
      <w:r w:rsidR="00F35858">
        <w:t>;</w:t>
      </w:r>
    </w:p>
    <w:p w14:paraId="4342A606" w14:textId="1DE638F8" w:rsidR="00F35858" w:rsidRDefault="00F35858" w:rsidP="00E53CD9">
      <w:pPr>
        <w:pStyle w:val="Relazione-TestoNormale"/>
        <w:numPr>
          <w:ilvl w:val="0"/>
          <w:numId w:val="33"/>
        </w:numPr>
      </w:pPr>
      <w:r>
        <w:t>Spogliatoi.</w:t>
      </w:r>
    </w:p>
    <w:p w14:paraId="7E3AFC86" w14:textId="6C827C46" w:rsidR="005179D5" w:rsidRDefault="00060B68" w:rsidP="00E53CD9">
      <w:pPr>
        <w:pStyle w:val="Relazione-TestoNormale"/>
      </w:pPr>
      <w:r>
        <w:t xml:space="preserve">Vengono </w:t>
      </w:r>
      <w:r w:rsidR="005179D5">
        <w:t>adottati anche i seguenti interventi</w:t>
      </w:r>
      <w:r w:rsidR="00F35858">
        <w:t xml:space="preserve"> </w:t>
      </w:r>
      <w:r w:rsidR="00F35858" w:rsidRPr="00F35858">
        <w:rPr>
          <w:highlight w:val="yellow"/>
        </w:rPr>
        <w:t>(da cancellare gli interventi che non sono previsti dall’azienda)</w:t>
      </w:r>
      <w:r w:rsidR="005179D5">
        <w:t>:</w:t>
      </w:r>
    </w:p>
    <w:p w14:paraId="420A3A8D" w14:textId="77777777" w:rsidR="005179D5" w:rsidRDefault="005179D5" w:rsidP="005179D5">
      <w:pPr>
        <w:pStyle w:val="Relazione-TestoNormale"/>
        <w:numPr>
          <w:ilvl w:val="0"/>
          <w:numId w:val="35"/>
        </w:numPr>
      </w:pPr>
      <w:r>
        <w:t>Orari differenziati per scaglionare gli ingressi, qualora questi determinino un rischio di assembramento;</w:t>
      </w:r>
    </w:p>
    <w:p w14:paraId="5C7AD024" w14:textId="0A38AA2D" w:rsidR="00E53CD9" w:rsidRDefault="005179D5" w:rsidP="005179D5">
      <w:pPr>
        <w:pStyle w:val="Relazione-TestoNormale"/>
        <w:numPr>
          <w:ilvl w:val="0"/>
          <w:numId w:val="35"/>
        </w:numPr>
      </w:pPr>
      <w:r>
        <w:t xml:space="preserve">Informazioni sulle modalità di registrazione degli ingressi volti a ridurre il rischio mediante affissione, in prossimità della timbratrice, del cartello di cui all’allegato </w:t>
      </w:r>
      <w:r w:rsidR="004D1601">
        <w:t>II</w:t>
      </w:r>
      <w:r>
        <w:t>;</w:t>
      </w:r>
    </w:p>
    <w:p w14:paraId="3AE536F9" w14:textId="212BC78F" w:rsidR="004D1601" w:rsidRDefault="004D1601" w:rsidP="005179D5">
      <w:pPr>
        <w:pStyle w:val="Relazione-TestoNormale"/>
        <w:numPr>
          <w:ilvl w:val="0"/>
          <w:numId w:val="35"/>
        </w:numPr>
      </w:pPr>
      <w:r>
        <w:t>Pause break differenziate come orario e informazione sulle modalità corrette di uso dei distributori automatici mediante affissione di apposita informativa di cui all’allegato III;</w:t>
      </w:r>
    </w:p>
    <w:p w14:paraId="27938A9F" w14:textId="4F46A595" w:rsidR="004D1601" w:rsidRDefault="004D1601" w:rsidP="005179D5">
      <w:pPr>
        <w:pStyle w:val="Relazione-TestoNormale"/>
        <w:numPr>
          <w:ilvl w:val="0"/>
          <w:numId w:val="35"/>
        </w:numPr>
      </w:pPr>
      <w:r>
        <w:t>Riduzione dei trasferimenti all’interno del singolo sito mediante definizione di aree di trasferimento che permettano di lasciare il materiale in una zona neutra senza che un lavoratore di un reparto acceda all’altro reparto;</w:t>
      </w:r>
    </w:p>
    <w:p w14:paraId="644B1227" w14:textId="0D309D32" w:rsidR="004D1601" w:rsidRDefault="004D1601" w:rsidP="005179D5">
      <w:pPr>
        <w:pStyle w:val="Relazione-TestoNormale"/>
        <w:numPr>
          <w:ilvl w:val="0"/>
          <w:numId w:val="35"/>
        </w:numPr>
      </w:pPr>
      <w:r>
        <w:t xml:space="preserve">Prediligere l’assegnazione personale di </w:t>
      </w:r>
      <w:r w:rsidR="00AF5BC0">
        <w:t xml:space="preserve">veicoli e </w:t>
      </w:r>
      <w:r>
        <w:t>attrezzature di sollevamento e trasporto quali transpallet, carrelli elevatori e, se possibile, carriponte. Quando non fosse possibile, garantire la presenza di detergente per pulire le parti a contato quali sedili, pulsantiere, volanti e comandi in genere;</w:t>
      </w:r>
    </w:p>
    <w:p w14:paraId="55CC551B" w14:textId="77777777" w:rsidR="00AF5BC0" w:rsidRDefault="00AF5BC0" w:rsidP="00AF5BC0">
      <w:pPr>
        <w:pStyle w:val="Relazione-TestoNormale"/>
        <w:numPr>
          <w:ilvl w:val="0"/>
          <w:numId w:val="35"/>
        </w:numPr>
      </w:pPr>
      <w:r>
        <w:t>Prediligere l’assegnazione personale di attrezzature di lavoro. Quando non fosse possibile, garantire la presenza di detergente per pulire le parti a contato quali sedili, pulsantiere, volanti e comandi in genere;</w:t>
      </w:r>
    </w:p>
    <w:p w14:paraId="15FB465B" w14:textId="5B770B89" w:rsidR="004D1601" w:rsidRDefault="00356ACE" w:rsidP="005179D5">
      <w:pPr>
        <w:pStyle w:val="Relazione-TestoNormale"/>
        <w:numPr>
          <w:ilvl w:val="0"/>
          <w:numId w:val="35"/>
        </w:numPr>
      </w:pPr>
      <w:r>
        <w:t>Evitare l’accesso ai reparti da parte degli impiegati prediligendo comunicazioni via telefono tra il reparto e gli uffici. Analogamente, evitare che gli addetti alla produzione o magazzino accedano agli uffici ma usare canali di comunicazione quali telefono;</w:t>
      </w:r>
    </w:p>
    <w:p w14:paraId="01025E37" w14:textId="00AA57DE" w:rsidR="00356ACE" w:rsidRDefault="00356ACE" w:rsidP="005179D5">
      <w:pPr>
        <w:pStyle w:val="Relazione-TestoNormale"/>
        <w:numPr>
          <w:ilvl w:val="0"/>
          <w:numId w:val="35"/>
        </w:numPr>
      </w:pPr>
      <w:r>
        <w:t>Regolare la disposizione delle postazioni di lavoro per evitare il lavoro a distanza inferiore a 1 metro;</w:t>
      </w:r>
    </w:p>
    <w:p w14:paraId="21F98903" w14:textId="33B0AFAB" w:rsidR="00356ACE" w:rsidRDefault="00356ACE" w:rsidP="005179D5">
      <w:pPr>
        <w:pStyle w:val="Relazione-TestoNormale"/>
        <w:numPr>
          <w:ilvl w:val="0"/>
          <w:numId w:val="35"/>
        </w:numPr>
      </w:pPr>
      <w:r>
        <w:t>Per le postazioni di rapporto con utenti (interni od esterni, fattori, visitatori ecc.) garantire che l’operatore che li accoglie sia ad almeno 1 metro di distanza. Se necessario indicare a terra, con una striscia colorata, il limite invalicabile;</w:t>
      </w:r>
    </w:p>
    <w:p w14:paraId="1C500DA3" w14:textId="07EF4E31" w:rsidR="00356ACE" w:rsidRDefault="00356ACE" w:rsidP="005179D5">
      <w:pPr>
        <w:pStyle w:val="Relazione-TestoNormale"/>
        <w:numPr>
          <w:ilvl w:val="0"/>
          <w:numId w:val="35"/>
        </w:numPr>
      </w:pPr>
      <w:r>
        <w:t>Nei pressi della cassa, apporre a terra strisce colorate poste ad una distanza minima di 1 metro l’una dall’altra per garantire il rispetto delle distanze in attesa del proprio turno;</w:t>
      </w:r>
    </w:p>
    <w:p w14:paraId="029763E7" w14:textId="61A52D30" w:rsidR="004715D1" w:rsidRDefault="004715D1" w:rsidP="005179D5">
      <w:pPr>
        <w:pStyle w:val="Relazione-TestoNormale"/>
        <w:numPr>
          <w:ilvl w:val="0"/>
          <w:numId w:val="35"/>
        </w:numPr>
      </w:pPr>
      <w:r>
        <w:lastRenderedPageBreak/>
        <w:t>Controllo degli accessi al punto vendita mediante sistemazione di distributore di ticket numerati;</w:t>
      </w:r>
    </w:p>
    <w:p w14:paraId="18C36E05" w14:textId="0BB158EA" w:rsidR="004715D1" w:rsidRDefault="004715D1" w:rsidP="005179D5">
      <w:pPr>
        <w:pStyle w:val="Relazione-TestoNormale"/>
        <w:numPr>
          <w:ilvl w:val="0"/>
          <w:numId w:val="35"/>
        </w:numPr>
      </w:pPr>
      <w:r>
        <w:t>Controllo degli accessi al punto vendita mediante personale di controllo dotato di contapersone;</w:t>
      </w:r>
    </w:p>
    <w:p w14:paraId="3B622B7E" w14:textId="25E38F27" w:rsidR="00356ACE" w:rsidRDefault="00E73ABC" w:rsidP="005179D5">
      <w:pPr>
        <w:pStyle w:val="Relazione-TestoNormale"/>
        <w:numPr>
          <w:ilvl w:val="0"/>
          <w:numId w:val="35"/>
        </w:numPr>
      </w:pPr>
      <w:r>
        <w:t>Definizione di una procedura di gestione degli accessi che prevede: invio di una mail a tutti coloro che, a qualsiasi titolo, devono accedere in azienda, indicando loro le precauzioni prese e da prendere al fine di ridurre il rischio di contaminazione. In particolare, ricordare il divieto, da parte di chi ha sintomi quali febbre (maggiore di 37,5 °C)</w:t>
      </w:r>
      <w:r w:rsidR="00F35858">
        <w:t>, tosse, raffreddore, di accedere allo stabilimento e il divieto anche per coloro oggetti di provvedimenti di quarantena o risultati positivi al virus;</w:t>
      </w:r>
    </w:p>
    <w:p w14:paraId="5CD3013E" w14:textId="5F3D143A" w:rsidR="00F35858" w:rsidRDefault="00F35858" w:rsidP="005179D5">
      <w:pPr>
        <w:pStyle w:val="Relazione-TestoNormale"/>
        <w:numPr>
          <w:ilvl w:val="0"/>
          <w:numId w:val="35"/>
        </w:numPr>
      </w:pPr>
      <w:r>
        <w:t>Annullamento di tutti gli accessi da parte di visitatori esterni, clienti, consulenti ecc.;</w:t>
      </w:r>
    </w:p>
    <w:p w14:paraId="453DD308" w14:textId="5DA9685C" w:rsidR="00F35858" w:rsidRDefault="00F35858" w:rsidP="005179D5">
      <w:pPr>
        <w:pStyle w:val="Relazione-TestoNormale"/>
        <w:numPr>
          <w:ilvl w:val="0"/>
          <w:numId w:val="35"/>
        </w:numPr>
      </w:pPr>
      <w:r>
        <w:t>Fornitura nei servizi igienici e sugli accessi di igienizzante per le mani;</w:t>
      </w:r>
    </w:p>
    <w:p w14:paraId="471585C9" w14:textId="78F1EBA4" w:rsidR="00F35858" w:rsidRDefault="00C2715E" w:rsidP="005179D5">
      <w:pPr>
        <w:pStyle w:val="Relazione-TestoNormale"/>
        <w:numPr>
          <w:ilvl w:val="0"/>
          <w:numId w:val="35"/>
        </w:numPr>
      </w:pPr>
      <w:r>
        <w:t>Pulizia delle docce con l’uso di detergenti dopo gli orari di ingresso e di uscita dei lavoratori;</w:t>
      </w:r>
    </w:p>
    <w:p w14:paraId="73E9F912" w14:textId="0CF565DC" w:rsidR="00C2715E" w:rsidRDefault="00C2715E" w:rsidP="005179D5">
      <w:pPr>
        <w:pStyle w:val="Relazione-TestoNormale"/>
        <w:numPr>
          <w:ilvl w:val="0"/>
          <w:numId w:val="35"/>
        </w:numPr>
      </w:pPr>
      <w:r>
        <w:t>Svolgimento dei lavori in appalto, quali manutenzione dei distributori automatici, pulizie, manutenzione mezzi di estinzione, nei giorni di chiusura dell’attività lavorativa;</w:t>
      </w:r>
    </w:p>
    <w:p w14:paraId="0362F735" w14:textId="564B5E34" w:rsidR="006E6BD1" w:rsidRDefault="006E6BD1" w:rsidP="006E6BD1">
      <w:pPr>
        <w:pStyle w:val="Relazione-Titolo2"/>
      </w:pPr>
      <w:r>
        <w:t>Sanificazione delle aree di lavoro</w:t>
      </w:r>
    </w:p>
    <w:p w14:paraId="06B24F66" w14:textId="6607B19B" w:rsidR="006E6BD1" w:rsidRDefault="006E6BD1" w:rsidP="006E6BD1">
      <w:pPr>
        <w:pStyle w:val="Relazione-TestoNormale"/>
      </w:pPr>
      <w:r>
        <w:t xml:space="preserve">Al fine di ridurre il rischio di contagio, </w:t>
      </w:r>
      <w:r w:rsidR="00060B68">
        <w:t xml:space="preserve">si definisce </w:t>
      </w:r>
      <w:r>
        <w:t>un protocollo di sanificazione dei locali di lavoro. Il protocollo prevede:</w:t>
      </w:r>
    </w:p>
    <w:p w14:paraId="019CB6CD" w14:textId="31844D9E" w:rsidR="006E6BD1" w:rsidRDefault="006E6BD1" w:rsidP="006E6BD1">
      <w:pPr>
        <w:pStyle w:val="Relazione-TestoNormale"/>
        <w:numPr>
          <w:ilvl w:val="0"/>
          <w:numId w:val="40"/>
        </w:numPr>
      </w:pPr>
      <w:r>
        <w:t>Ogni lavoratore provvede alla sanificazione del proprio posto di lavoro utilizzando prodotti già diluiti e ponti all’uso, prevalentemente nebulizzati mediante spruzzino. La pulizia della postazione viene effettuata ad inizio della fruizione della postazione di lavoro da parte del singolo lavoratore. Qualora la postazione venga usata da più operatori nell’arco della giornata, ogni operatore sanificherà la postazione prima dell’utilizzo. Ad ogni operatore viene consegnato uno spruzzino personale con il nome indicato mediante apposizione di etichetta;</w:t>
      </w:r>
    </w:p>
    <w:p w14:paraId="741D9988" w14:textId="65ABF893" w:rsidR="006E6BD1" w:rsidRDefault="006E6BD1" w:rsidP="006E6BD1">
      <w:pPr>
        <w:pStyle w:val="Relazione-TestoNormale"/>
        <w:numPr>
          <w:ilvl w:val="0"/>
          <w:numId w:val="40"/>
        </w:numPr>
      </w:pPr>
      <w:r>
        <w:t>I bagni vengono sanificati più volte al giorno usando appositi detergenti;</w:t>
      </w:r>
    </w:p>
    <w:p w14:paraId="2E97E60D" w14:textId="2E55C426" w:rsidR="006E6BD1" w:rsidRDefault="006E6BD1" w:rsidP="006E6BD1">
      <w:pPr>
        <w:pStyle w:val="Relazione-TestoNormale"/>
        <w:numPr>
          <w:ilvl w:val="0"/>
          <w:numId w:val="40"/>
        </w:numPr>
      </w:pPr>
      <w:r w:rsidRPr="00E53CD9">
        <w:t xml:space="preserve">Aree break </w:t>
      </w:r>
      <w:r>
        <w:t>vengono sanificate dopo il periodo di fruizione definito in base all’organizzazione delle pause e prevede la sanificazione anche dei distributori automatici, per quanto concerne la pulsantiera e la zona di prelievo dei prodotti, per assicurare la sanificazione di tutte le superfici con cui può entrare in contatto il lavoratore;</w:t>
      </w:r>
    </w:p>
    <w:p w14:paraId="14615877" w14:textId="2CB15EC3" w:rsidR="006E6BD1" w:rsidRDefault="006E6BD1" w:rsidP="006E6BD1">
      <w:pPr>
        <w:pStyle w:val="Relazione-TestoNormale"/>
        <w:numPr>
          <w:ilvl w:val="0"/>
          <w:numId w:val="40"/>
        </w:numPr>
      </w:pPr>
      <w:r>
        <w:t>Spogliatoi e docce, vengono sanificati dopo ogni turno di utilizzo, in base ai turni di ingresso e uscita.</w:t>
      </w:r>
    </w:p>
    <w:p w14:paraId="698D2791" w14:textId="67A5CEA4" w:rsidR="00C2715E" w:rsidRDefault="006E6BD1" w:rsidP="006E6BD1">
      <w:pPr>
        <w:pStyle w:val="Relazione-TestoNormale"/>
      </w:pPr>
      <w:r>
        <w:t>La sanificazione avviene impiegando specifici detergenti utilizzati nel rispetto delle schede tecniche e di sicurezza. Per facilitare la trasmissione delle informazioni, vengono messe a disposizione degli utilizzatori i suddetti documenti.</w:t>
      </w:r>
    </w:p>
    <w:p w14:paraId="0395411F" w14:textId="149428DA" w:rsidR="00060B68" w:rsidRDefault="00060B68" w:rsidP="00060B68">
      <w:pPr>
        <w:pStyle w:val="Relazione-Titolo2"/>
      </w:pPr>
      <w:r>
        <w:t>Gestione delle consegne</w:t>
      </w:r>
    </w:p>
    <w:p w14:paraId="0FF00301" w14:textId="5DD7A9A2" w:rsidR="00060B68" w:rsidRDefault="00060B68" w:rsidP="00060B68">
      <w:pPr>
        <w:pStyle w:val="Relazione-TestoNormale"/>
      </w:pPr>
      <w:r>
        <w:t xml:space="preserve">Al fine di ridurre il rischio di contagio, da e verso corrieri e autotrasportatori, si </w:t>
      </w:r>
      <w:r w:rsidR="004C097B">
        <w:t xml:space="preserve">decide </w:t>
      </w:r>
      <w:r>
        <w:t>di adottare le seguenti misure:</w:t>
      </w:r>
    </w:p>
    <w:p w14:paraId="05AFEE72" w14:textId="5D59976F" w:rsidR="00060B68" w:rsidRDefault="00060B68" w:rsidP="00060B68">
      <w:pPr>
        <w:pStyle w:val="Relazione-TestoNormale"/>
        <w:numPr>
          <w:ilvl w:val="0"/>
          <w:numId w:val="41"/>
        </w:numPr>
      </w:pPr>
      <w:r>
        <w:t>Una volta entrato all’interno del perimetro aziendale, il trasportatore ferma il mezzo in una zona definita, quindi scende</w:t>
      </w:r>
      <w:r w:rsidR="004C097B">
        <w:t xml:space="preserve">, </w:t>
      </w:r>
      <w:r>
        <w:t>e apre il portello o il telo per permettere il carico e scarico della merce;</w:t>
      </w:r>
    </w:p>
    <w:p w14:paraId="2AC9A6B7" w14:textId="72632F27" w:rsidR="00060B68" w:rsidRDefault="00060B68" w:rsidP="00060B68">
      <w:pPr>
        <w:pStyle w:val="Relazione-TestoNormale"/>
        <w:numPr>
          <w:ilvl w:val="0"/>
          <w:numId w:val="41"/>
        </w:numPr>
      </w:pPr>
      <w:r>
        <w:t xml:space="preserve">L’autotrasportatore si reca al banco, situato nei pressi dell’area ricevimento, per lasciare o prelevare la bolla di trasporto. Se la merce è piccola, lo stesso la lascia sul banco sistemato </w:t>
      </w:r>
      <w:r>
        <w:lastRenderedPageBreak/>
        <w:t>a fianco a dove vengono lasciate le bolle;</w:t>
      </w:r>
    </w:p>
    <w:p w14:paraId="495B3DEA" w14:textId="0C58BCD3" w:rsidR="00060B68" w:rsidRDefault="00060B68" w:rsidP="00060B68">
      <w:pPr>
        <w:pStyle w:val="Relazione-TestoNormale"/>
        <w:numPr>
          <w:ilvl w:val="0"/>
          <w:numId w:val="41"/>
        </w:numPr>
      </w:pPr>
      <w:r>
        <w:t>Se il carico è pesante o ingombrante, lo segnala all’addetto al ricevimento dopodichè, sale sul mezzo e avverte a voce l’addetto al ricevimento;</w:t>
      </w:r>
    </w:p>
    <w:p w14:paraId="4C63242E" w14:textId="4C5C3697" w:rsidR="00060B68" w:rsidRDefault="00060B68" w:rsidP="00060B68">
      <w:pPr>
        <w:pStyle w:val="Relazione-TestoNormale"/>
        <w:numPr>
          <w:ilvl w:val="0"/>
          <w:numId w:val="41"/>
        </w:numPr>
      </w:pPr>
      <w:r>
        <w:t>L’addetto al ricevimento procede al prelievo del materiale usando il carrello elevatore e lo sistema nell’apposita area. Qualora sia necessario maneggiare del materiale, indosserà i guanti protettivi monouso;</w:t>
      </w:r>
    </w:p>
    <w:p w14:paraId="3032FDD8" w14:textId="77777777" w:rsidR="00060B68" w:rsidRDefault="00060B68" w:rsidP="00060B68">
      <w:pPr>
        <w:pStyle w:val="Relazione-TestoNormale"/>
        <w:numPr>
          <w:ilvl w:val="0"/>
          <w:numId w:val="41"/>
        </w:numPr>
      </w:pPr>
      <w:r>
        <w:t>Terminata l’operazione, l’operatore rimuove i guanti e si lava le mani;</w:t>
      </w:r>
    </w:p>
    <w:p w14:paraId="126FE150" w14:textId="1F010A9F" w:rsidR="00060B68" w:rsidRDefault="00060B68" w:rsidP="00060B68">
      <w:pPr>
        <w:pStyle w:val="Relazione-TestoNormale"/>
        <w:numPr>
          <w:ilvl w:val="0"/>
          <w:numId w:val="41"/>
        </w:numPr>
      </w:pPr>
      <w:r>
        <w:t>Solo dopo un paio d’ore, l’operatore potrà prelevare il materiale e le bolle lasciate dal trasportatore, sempre avendo cura di lavarsi le mani subito dopo la movimentazione.</w:t>
      </w:r>
    </w:p>
    <w:p w14:paraId="6923836A" w14:textId="76F24F57" w:rsidR="00060B68" w:rsidRDefault="00060B68" w:rsidP="00060B68">
      <w:pPr>
        <w:pStyle w:val="Relazione-TestoNormale"/>
      </w:pPr>
      <w:r>
        <w:t>Le istruzioni vengono trasmesse mediante cartellonistica di cui all’allegato.</w:t>
      </w:r>
    </w:p>
    <w:p w14:paraId="0B463C83" w14:textId="138E351B" w:rsidR="00965B77" w:rsidRDefault="00965B77" w:rsidP="00965B77">
      <w:pPr>
        <w:pStyle w:val="Relazione-Titolo1"/>
      </w:pPr>
      <w:r>
        <w:t>Verifica delle misure adottate</w:t>
      </w:r>
    </w:p>
    <w:p w14:paraId="391FCEE5" w14:textId="611FF78B" w:rsidR="00965B77" w:rsidRDefault="00965B77" w:rsidP="00965B77">
      <w:pPr>
        <w:pStyle w:val="Relazione-TestoNormale"/>
      </w:pPr>
      <w:r>
        <w:t>Periodicamente, il responsabile della sede effettua un controllo volto a verificare l’applicazione sia delle indicazioni riportate all’interno del provvedimento del Governo, sia delle prescrizioni previste all’interno di questo piano.</w:t>
      </w:r>
    </w:p>
    <w:p w14:paraId="22686BCF" w14:textId="4C5FDACE" w:rsidR="00965B77" w:rsidRDefault="00965B77" w:rsidP="00965B77">
      <w:pPr>
        <w:pStyle w:val="Relazione-TestoNormale"/>
      </w:pPr>
      <w:r>
        <w:t>Il controllo avviene insieme agli RLS utilizzando la checklist allegata alla presente procedura. Al termine del controllo, le parti inseriscono eventuali annotazioni e firmano il documento.</w:t>
      </w:r>
    </w:p>
    <w:p w14:paraId="1459FC5C" w14:textId="49B883D8" w:rsidR="00965B77" w:rsidRDefault="00965B77" w:rsidP="00965B77">
      <w:pPr>
        <w:pStyle w:val="Relazione-TestoNormale"/>
      </w:pPr>
      <w:r>
        <w:t>La checklist compilata e firmata viene archiviata nel rispetto delle indicazioni aziendali sulla conservazione documentale.</w:t>
      </w:r>
      <w:bookmarkStart w:id="2" w:name="_GoBack"/>
      <w:bookmarkEnd w:id="2"/>
    </w:p>
    <w:p w14:paraId="10DE278D" w14:textId="454D41F0" w:rsidR="00815E57" w:rsidRDefault="00E53CD9" w:rsidP="00815E57">
      <w:pPr>
        <w:pStyle w:val="Relazione-Titolo1"/>
      </w:pPr>
      <w:r>
        <w:t>Procedura di gestione in caso di positività ai test</w:t>
      </w:r>
    </w:p>
    <w:p w14:paraId="359FFBE1" w14:textId="3E0C7B9B" w:rsidR="00815E57" w:rsidRDefault="00E53CD9" w:rsidP="00815E57">
      <w:pPr>
        <w:pStyle w:val="Relazione-TestoNormale"/>
      </w:pPr>
      <w:r>
        <w:t xml:space="preserve">La procedura prevista dalle istituzioni, richiede che il singolo cittadino che presenti sintomi o che sia stato esposto a possibile contagio, </w:t>
      </w:r>
      <w:r w:rsidR="004C097B">
        <w:t>debba</w:t>
      </w:r>
      <w:r>
        <w:t xml:space="preserve"> comunicarlo al </w:t>
      </w:r>
      <w:r w:rsidR="006E6BD1">
        <w:t xml:space="preserve">proprio medico di famiglia o al </w:t>
      </w:r>
      <w:r w:rsidR="00180E2C">
        <w:t>numero 1500. Questi, in base alle procedure applicate, decideranno se sottoporre la persona a tampone o meno</w:t>
      </w:r>
      <w:r w:rsidR="006E6BD1">
        <w:t xml:space="preserve"> o a provvedimento di quarantena cautelare</w:t>
      </w:r>
      <w:r w:rsidR="00180E2C">
        <w:t>.</w:t>
      </w:r>
    </w:p>
    <w:p w14:paraId="1C466851" w14:textId="57F26B6E" w:rsidR="00180E2C" w:rsidRDefault="00180E2C" w:rsidP="00815E57">
      <w:pPr>
        <w:pStyle w:val="Relazione-TestoNormale"/>
      </w:pPr>
      <w:r>
        <w:t>Nel caso in cui venga comunicata all’azienda la positività di un proprio operatore, si procederà applicando i seguenti punti.</w:t>
      </w:r>
    </w:p>
    <w:p w14:paraId="56A1F3B7" w14:textId="4568D5D0" w:rsidR="00182F40" w:rsidRPr="00180E2C" w:rsidRDefault="00182F40" w:rsidP="00182F40">
      <w:pPr>
        <w:pStyle w:val="Relazione-Titolo1"/>
        <w:numPr>
          <w:ilvl w:val="1"/>
          <w:numId w:val="6"/>
        </w:numPr>
        <w:rPr>
          <w:sz w:val="28"/>
          <w:szCs w:val="28"/>
        </w:rPr>
      </w:pPr>
      <w:r>
        <w:rPr>
          <w:sz w:val="28"/>
          <w:szCs w:val="28"/>
        </w:rPr>
        <w:t>Individuazione di casi sospetti in azienda</w:t>
      </w:r>
    </w:p>
    <w:p w14:paraId="2E96258D" w14:textId="77777777" w:rsidR="00182F40" w:rsidRDefault="00182F40" w:rsidP="00182F40">
      <w:pPr>
        <w:pStyle w:val="Relazione-TestoNormale"/>
      </w:pPr>
      <w:r>
        <w:t>Qualora un lavoratore dovesse riferire un malore, salvo che non sia a rischio la sua salute e sicurezza, questi dovrà abbandonare precauzionalmente il lavoro e recarsi presso il proprio domicilio; il lavoratore dovrà essere informato circa la necessità di contattare al più presto il proprio medico.</w:t>
      </w:r>
    </w:p>
    <w:p w14:paraId="05E95C62" w14:textId="728D377A" w:rsidR="00182F40" w:rsidRDefault="00182F40" w:rsidP="00182F40">
      <w:pPr>
        <w:pStyle w:val="Relazione-TestoNormale"/>
      </w:pPr>
      <w:r>
        <w:t>Qualora questo non fosse possibile, l’operatore dovrà recarsi all’interno dell’infermeria o di un locale chiuso, e l’azienda provvederà alla chiamata dei soccorsi. Una volta che il lavoratore avrà abbandonato il locale, questo dovrà essere sanificato.</w:t>
      </w:r>
    </w:p>
    <w:p w14:paraId="09E681CF" w14:textId="0FBC7F0A" w:rsidR="00182F40" w:rsidRDefault="00182F40" w:rsidP="00815E57">
      <w:pPr>
        <w:pStyle w:val="Relazione-TestoNormale"/>
      </w:pPr>
      <w:r>
        <w:t>Qualora sia strettamente necessario intervenire immediatamente sul lavoratore, il soccorritore dovrà prima indossare maschera, visiera e guanti, presenti all’interno della cassetta di primo soccorso. Tutti i presidi utilizzati vanno chiusi in un sacchetto e gettati come rifiuti speciali pericolosi. Durante l’intervento, dovranno essere presenti solo i soccorritori nel numero strettamente necessario all’intervento. Una volta terminato l’intervento, i soccorritori dovranno segnalare il contatto con il possibile soggetto e, salvo che questi risultasse negativo, dovranno abbandonare il posto di lavoro e rimanere in quarantena per il periodo necessario.</w:t>
      </w:r>
    </w:p>
    <w:p w14:paraId="4AA1EA59" w14:textId="671076DA" w:rsidR="00180E2C" w:rsidRPr="00180E2C" w:rsidRDefault="00180E2C" w:rsidP="00180E2C">
      <w:pPr>
        <w:pStyle w:val="Relazione-Titolo1"/>
        <w:numPr>
          <w:ilvl w:val="1"/>
          <w:numId w:val="6"/>
        </w:numPr>
        <w:rPr>
          <w:sz w:val="28"/>
          <w:szCs w:val="28"/>
        </w:rPr>
      </w:pPr>
      <w:r w:rsidRPr="00180E2C">
        <w:rPr>
          <w:sz w:val="28"/>
          <w:szCs w:val="28"/>
        </w:rPr>
        <w:t xml:space="preserve">Attuazione delle </w:t>
      </w:r>
      <w:r>
        <w:rPr>
          <w:sz w:val="28"/>
          <w:szCs w:val="28"/>
        </w:rPr>
        <w:t>misure indicate dalle autorità</w:t>
      </w:r>
    </w:p>
    <w:p w14:paraId="5C818666" w14:textId="35B3F8D3" w:rsidR="006E6BD1" w:rsidRDefault="00182F40" w:rsidP="00815E57">
      <w:pPr>
        <w:pStyle w:val="Relazione-TestoNormale"/>
      </w:pPr>
      <w:r>
        <w:t>Qualora l’azienda ricevesse notizia di un caso, anche solo potenzialmente, positivo, la</w:t>
      </w:r>
      <w:r w:rsidR="006E6BD1">
        <w:t xml:space="preserve"> </w:t>
      </w:r>
      <w:r>
        <w:t xml:space="preserve">stessa </w:t>
      </w:r>
      <w:r w:rsidR="006E6BD1">
        <w:lastRenderedPageBreak/>
        <w:t>contatta l’ufficio competente per mettersi a disposizione per fornire le necessarie informazioni e la collaborazione alla messa in atto di quanto richiesto. In questa fase, viene fornito il nominativo e le modalità di contatto con il Medico Competente.</w:t>
      </w:r>
    </w:p>
    <w:p w14:paraId="0F9993A9" w14:textId="41B5E52C" w:rsidR="00180E2C" w:rsidRDefault="00180E2C" w:rsidP="00815E57">
      <w:pPr>
        <w:pStyle w:val="Relazione-TestoNormale"/>
      </w:pPr>
      <w:r>
        <w:t xml:space="preserve">Le autorità, una volta rilevato il contagio di una persona, indagano per definire i possibili rapporti intercorsi con altre persone, sia per motivi lavorativi che personali. A seguito di questo, l’autorità contatterà l’azienda, eventualmente anche il medico competente, per definire le misure </w:t>
      </w:r>
      <w:r w:rsidR="00182F40">
        <w:t xml:space="preserve">quali </w:t>
      </w:r>
      <w:r>
        <w:t>l’indagine circa eventuali altri lavoratori contagiati, sospensione dell’attività</w:t>
      </w:r>
      <w:r w:rsidR="00182F40">
        <w:t>, sanificazione straordinaria</w:t>
      </w:r>
      <w:r>
        <w:t xml:space="preserve"> ecc.</w:t>
      </w:r>
    </w:p>
    <w:p w14:paraId="50686A37" w14:textId="18DD911B" w:rsidR="00180E2C" w:rsidRDefault="00180E2C" w:rsidP="00815E57">
      <w:pPr>
        <w:pStyle w:val="Relazione-TestoNormale"/>
      </w:pPr>
      <w:r>
        <w:t>L’azienda provvederà ad adottare tempestivamente le misure indicate dall’autorità.</w:t>
      </w:r>
    </w:p>
    <w:p w14:paraId="35FB1926" w14:textId="0F945602" w:rsidR="00180E2C" w:rsidRPr="00180E2C" w:rsidRDefault="00180E2C" w:rsidP="00180E2C">
      <w:pPr>
        <w:pStyle w:val="Relazione-Titolo1"/>
        <w:numPr>
          <w:ilvl w:val="1"/>
          <w:numId w:val="6"/>
        </w:numPr>
        <w:rPr>
          <w:sz w:val="28"/>
          <w:szCs w:val="28"/>
        </w:rPr>
      </w:pPr>
      <w:r>
        <w:rPr>
          <w:sz w:val="28"/>
          <w:szCs w:val="28"/>
        </w:rPr>
        <w:t>Misure immediate di intervento</w:t>
      </w:r>
    </w:p>
    <w:p w14:paraId="7D0098EC" w14:textId="6ED32AF9" w:rsidR="00180E2C" w:rsidRDefault="00180E2C" w:rsidP="00180E2C">
      <w:pPr>
        <w:pStyle w:val="Relazione-TestoNormale"/>
      </w:pPr>
      <w:r>
        <w:t>Fatto salvo quanto previsto al punto 3.1, l’azienda adotta i seguenti interventi precauzionali:</w:t>
      </w:r>
    </w:p>
    <w:p w14:paraId="69AA391F" w14:textId="31350A4F" w:rsidR="00180E2C" w:rsidRDefault="00456FF9" w:rsidP="00456FF9">
      <w:pPr>
        <w:pStyle w:val="Relazione-TestoNormale"/>
        <w:numPr>
          <w:ilvl w:val="7"/>
          <w:numId w:val="6"/>
        </w:numPr>
        <w:tabs>
          <w:tab w:val="clear" w:pos="2880"/>
        </w:tabs>
        <w:ind w:left="1418" w:hanging="709"/>
      </w:pPr>
      <w:r>
        <w:t>Immediata richiesta cautelativa, a tutti i lavoratori che hanno lavorato negli ultimi 15 giorni in postazioni immediatamente adiacenti al lavoratore risultato positivo, di rimanere a casa;</w:t>
      </w:r>
    </w:p>
    <w:p w14:paraId="5AD94B92" w14:textId="2529C7E4" w:rsidR="00456FF9" w:rsidRDefault="00456FF9" w:rsidP="00456FF9">
      <w:pPr>
        <w:pStyle w:val="Relazione-TestoNormale"/>
        <w:numPr>
          <w:ilvl w:val="7"/>
          <w:numId w:val="6"/>
        </w:numPr>
        <w:tabs>
          <w:tab w:val="clear" w:pos="2880"/>
        </w:tabs>
        <w:ind w:left="1418" w:hanging="709"/>
      </w:pPr>
      <w:r>
        <w:t>Interdizione, fino all’avvenuta igienizzazione, dei locali di cui alla lettera c, fatto salvo le aree di transito;</w:t>
      </w:r>
    </w:p>
    <w:p w14:paraId="01B35C5F" w14:textId="6C493D8A" w:rsidR="00456FF9" w:rsidRDefault="00456FF9" w:rsidP="00456FF9">
      <w:pPr>
        <w:pStyle w:val="Relazione-TestoNormale"/>
        <w:numPr>
          <w:ilvl w:val="7"/>
          <w:numId w:val="6"/>
        </w:numPr>
        <w:tabs>
          <w:tab w:val="clear" w:pos="2880"/>
        </w:tabs>
        <w:ind w:left="1418" w:hanging="709"/>
      </w:pPr>
      <w:r>
        <w:t xml:space="preserve">Immediata </w:t>
      </w:r>
      <w:r w:rsidR="006E6BD1">
        <w:t>sanificazione</w:t>
      </w:r>
      <w:r>
        <w:t xml:space="preserve"> di, in questo ordine cronologico:</w:t>
      </w:r>
    </w:p>
    <w:p w14:paraId="66E1B4F2" w14:textId="53CB5304" w:rsidR="00456FF9" w:rsidRDefault="00456FF9" w:rsidP="00FD34BF">
      <w:pPr>
        <w:pStyle w:val="Relazione-TestoNormale"/>
        <w:numPr>
          <w:ilvl w:val="8"/>
          <w:numId w:val="6"/>
        </w:numPr>
        <w:tabs>
          <w:tab w:val="clear" w:pos="3240"/>
          <w:tab w:val="num" w:pos="1843"/>
        </w:tabs>
        <w:ind w:left="1843" w:hanging="425"/>
      </w:pPr>
      <w:r>
        <w:t xml:space="preserve">Delle </w:t>
      </w:r>
      <w:r w:rsidR="006E6BD1">
        <w:t xml:space="preserve">zone di passaggio comuni quali </w:t>
      </w:r>
      <w:r>
        <w:t>scale</w:t>
      </w:r>
      <w:r w:rsidR="006E6BD1">
        <w:t>,</w:t>
      </w:r>
      <w:r>
        <w:t xml:space="preserve"> con particolare attenzione al corrimano</w:t>
      </w:r>
      <w:r w:rsidR="006E6BD1">
        <w:t>, corridoi, porte, servizi igienici, ascensori</w:t>
      </w:r>
      <w:r>
        <w:t>;</w:t>
      </w:r>
    </w:p>
    <w:p w14:paraId="4FF8F412" w14:textId="1989DA2F" w:rsidR="00456FF9" w:rsidRDefault="00456FF9" w:rsidP="00FD34BF">
      <w:pPr>
        <w:pStyle w:val="Relazione-TestoNormale"/>
        <w:numPr>
          <w:ilvl w:val="8"/>
          <w:numId w:val="6"/>
        </w:numPr>
        <w:tabs>
          <w:tab w:val="clear" w:pos="3240"/>
          <w:tab w:val="num" w:pos="1843"/>
        </w:tabs>
        <w:ind w:left="1843" w:hanging="425"/>
      </w:pPr>
      <w:r>
        <w:t>Postazione</w:t>
      </w:r>
      <w:r w:rsidR="00182F40">
        <w:t>/i</w:t>
      </w:r>
      <w:r>
        <w:t xml:space="preserve"> </w:t>
      </w:r>
      <w:r w:rsidR="00182F40">
        <w:t xml:space="preserve">di lavoro </w:t>
      </w:r>
      <w:r>
        <w:t xml:space="preserve">del lavoratore e di tutti i lavoratori della medesima </w:t>
      </w:r>
      <w:r w:rsidR="00182F40">
        <w:t>area di lavoro</w:t>
      </w:r>
      <w:r>
        <w:t>, comprese le attrezzature di lavoro;</w:t>
      </w:r>
    </w:p>
    <w:p w14:paraId="4C2E59E2" w14:textId="06F45807" w:rsidR="00456FF9" w:rsidRDefault="00456FF9" w:rsidP="00FD34BF">
      <w:pPr>
        <w:pStyle w:val="Relazione-TestoNormale"/>
        <w:numPr>
          <w:ilvl w:val="8"/>
          <w:numId w:val="6"/>
        </w:numPr>
        <w:tabs>
          <w:tab w:val="clear" w:pos="3240"/>
          <w:tab w:val="num" w:pos="1843"/>
        </w:tabs>
        <w:ind w:left="1843" w:hanging="425"/>
      </w:pPr>
      <w:r>
        <w:t>Area break utilizzata dal lavoratore, comprese le attrezzature presenti (distributori automatici, frigo, forno ecc.).</w:t>
      </w:r>
    </w:p>
    <w:p w14:paraId="1E2A7190" w14:textId="77777777" w:rsidR="009E207F" w:rsidRDefault="009E207F" w:rsidP="009E207F">
      <w:pPr>
        <w:pStyle w:val="Relazione-Titolo1"/>
      </w:pPr>
      <w:r>
        <w:t>Messa conoscenza della procedura alle parti interessate</w:t>
      </w:r>
    </w:p>
    <w:p w14:paraId="5D536BCA" w14:textId="77777777" w:rsidR="009E207F" w:rsidRDefault="009E207F" w:rsidP="00CE6AC8">
      <w:pPr>
        <w:pStyle w:val="Relazione-TestoNormale"/>
      </w:pPr>
      <w:r>
        <w:t>La presente procedura è stata redatta dal Servizio di Prevenzione e Protezione in accordo con l'ufficio personale ed il Datore di Lavoro. Al fine della sua corretta attuazione, copia della stessa procedura è stata consegnata alle parti interessate le quali, con la firma posta nella casella che segue, formalizzano la presa di conoscenza della procedura stessa e provvedono ad attuare quanto previsto al suo interno.</w:t>
      </w:r>
    </w:p>
    <w:p w14:paraId="645B135A" w14:textId="77777777" w:rsidR="009E207F" w:rsidRPr="00CE6AC8" w:rsidRDefault="009E207F" w:rsidP="00CE6AC8">
      <w:pPr>
        <w:pStyle w:val="Relazione-TestoNormale"/>
      </w:pPr>
      <w:r>
        <w:br w:type="page"/>
      </w:r>
      <w:r>
        <w:lastRenderedPageBreak/>
        <w:t>Con la firma apposta nella seguente tabella, le persone indicate certificano di aver ricevuto copia della procedura e sufficienti informazioni inerenti la sua applicazione e si impegnano ad attuare quanto previsto all'interno della procedura stessa</w:t>
      </w:r>
      <w:r w:rsidRPr="00CE6AC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0"/>
        <w:gridCol w:w="3202"/>
        <w:gridCol w:w="3206"/>
      </w:tblGrid>
      <w:tr w:rsidR="009E207F" w14:paraId="33B4084A" w14:textId="77777777">
        <w:tc>
          <w:tcPr>
            <w:tcW w:w="3259" w:type="dxa"/>
            <w:shd w:val="clear" w:color="auto" w:fill="E6E6E6"/>
          </w:tcPr>
          <w:p w14:paraId="15023DE9" w14:textId="77777777" w:rsidR="009E207F" w:rsidRDefault="009E207F">
            <w:pPr>
              <w:pStyle w:val="626Testonormale"/>
              <w:rPr>
                <w:b/>
                <w:bCs/>
              </w:rPr>
            </w:pPr>
            <w:r>
              <w:rPr>
                <w:b/>
                <w:bCs/>
              </w:rPr>
              <w:t>Nominativo</w:t>
            </w:r>
          </w:p>
        </w:tc>
        <w:tc>
          <w:tcPr>
            <w:tcW w:w="3259" w:type="dxa"/>
            <w:shd w:val="clear" w:color="auto" w:fill="E6E6E6"/>
          </w:tcPr>
          <w:p w14:paraId="120DE1CC" w14:textId="77777777" w:rsidR="009E207F" w:rsidRDefault="009E207F">
            <w:pPr>
              <w:pStyle w:val="626Testonormale"/>
              <w:rPr>
                <w:b/>
                <w:bCs/>
              </w:rPr>
            </w:pPr>
            <w:r>
              <w:rPr>
                <w:b/>
                <w:bCs/>
              </w:rPr>
              <w:t>Data</w:t>
            </w:r>
          </w:p>
        </w:tc>
        <w:tc>
          <w:tcPr>
            <w:tcW w:w="3260" w:type="dxa"/>
            <w:shd w:val="clear" w:color="auto" w:fill="E6E6E6"/>
          </w:tcPr>
          <w:p w14:paraId="399C13E5" w14:textId="77777777" w:rsidR="009E207F" w:rsidRDefault="009E207F">
            <w:pPr>
              <w:pStyle w:val="626Testonormale"/>
              <w:rPr>
                <w:b/>
                <w:bCs/>
              </w:rPr>
            </w:pPr>
            <w:r>
              <w:rPr>
                <w:b/>
                <w:bCs/>
              </w:rPr>
              <w:t>Firma</w:t>
            </w:r>
          </w:p>
        </w:tc>
      </w:tr>
      <w:tr w:rsidR="009E207F" w14:paraId="70EAE168" w14:textId="77777777">
        <w:tc>
          <w:tcPr>
            <w:tcW w:w="3259" w:type="dxa"/>
          </w:tcPr>
          <w:p w14:paraId="1CAEDF65" w14:textId="77777777" w:rsidR="009E207F" w:rsidRDefault="009E207F">
            <w:pPr>
              <w:pStyle w:val="626Testonormale"/>
            </w:pPr>
          </w:p>
        </w:tc>
        <w:tc>
          <w:tcPr>
            <w:tcW w:w="3259" w:type="dxa"/>
          </w:tcPr>
          <w:p w14:paraId="7BBCD75E" w14:textId="77777777" w:rsidR="009E207F" w:rsidRDefault="009E207F">
            <w:pPr>
              <w:pStyle w:val="626Testonormale"/>
            </w:pPr>
          </w:p>
        </w:tc>
        <w:tc>
          <w:tcPr>
            <w:tcW w:w="3260" w:type="dxa"/>
          </w:tcPr>
          <w:p w14:paraId="169F1B66" w14:textId="77777777" w:rsidR="009E207F" w:rsidRDefault="009E207F">
            <w:pPr>
              <w:pStyle w:val="626Testonormale"/>
            </w:pPr>
          </w:p>
        </w:tc>
      </w:tr>
      <w:tr w:rsidR="009E207F" w14:paraId="28ED8C21" w14:textId="77777777">
        <w:tc>
          <w:tcPr>
            <w:tcW w:w="3259" w:type="dxa"/>
          </w:tcPr>
          <w:p w14:paraId="7DD64C50" w14:textId="77777777" w:rsidR="009E207F" w:rsidRDefault="009E207F">
            <w:pPr>
              <w:pStyle w:val="626Testonormale"/>
            </w:pPr>
          </w:p>
        </w:tc>
        <w:tc>
          <w:tcPr>
            <w:tcW w:w="3259" w:type="dxa"/>
          </w:tcPr>
          <w:p w14:paraId="213A8AE1" w14:textId="77777777" w:rsidR="009E207F" w:rsidRDefault="009E207F">
            <w:pPr>
              <w:pStyle w:val="626Testonormale"/>
            </w:pPr>
          </w:p>
        </w:tc>
        <w:tc>
          <w:tcPr>
            <w:tcW w:w="3260" w:type="dxa"/>
          </w:tcPr>
          <w:p w14:paraId="5DEEB047" w14:textId="77777777" w:rsidR="009E207F" w:rsidRDefault="009E207F">
            <w:pPr>
              <w:pStyle w:val="626Testonormale"/>
            </w:pPr>
          </w:p>
        </w:tc>
      </w:tr>
      <w:tr w:rsidR="009E207F" w14:paraId="503D6523" w14:textId="77777777">
        <w:tc>
          <w:tcPr>
            <w:tcW w:w="3259" w:type="dxa"/>
          </w:tcPr>
          <w:p w14:paraId="3C259CE3" w14:textId="77777777" w:rsidR="009E207F" w:rsidRDefault="009E207F">
            <w:pPr>
              <w:pStyle w:val="626Testonormale"/>
            </w:pPr>
          </w:p>
        </w:tc>
        <w:tc>
          <w:tcPr>
            <w:tcW w:w="3259" w:type="dxa"/>
          </w:tcPr>
          <w:p w14:paraId="0A009493" w14:textId="77777777" w:rsidR="009E207F" w:rsidRDefault="009E207F">
            <w:pPr>
              <w:pStyle w:val="626Testonormale"/>
            </w:pPr>
          </w:p>
        </w:tc>
        <w:tc>
          <w:tcPr>
            <w:tcW w:w="3260" w:type="dxa"/>
          </w:tcPr>
          <w:p w14:paraId="5350724A" w14:textId="77777777" w:rsidR="009E207F" w:rsidRDefault="009E207F">
            <w:pPr>
              <w:pStyle w:val="626Testonormale"/>
            </w:pPr>
          </w:p>
        </w:tc>
      </w:tr>
      <w:tr w:rsidR="009E207F" w14:paraId="76E0BF05" w14:textId="77777777">
        <w:tc>
          <w:tcPr>
            <w:tcW w:w="3259" w:type="dxa"/>
          </w:tcPr>
          <w:p w14:paraId="5E5DCAE7" w14:textId="77777777" w:rsidR="009E207F" w:rsidRDefault="009E207F">
            <w:pPr>
              <w:pStyle w:val="626Testonormale"/>
            </w:pPr>
          </w:p>
        </w:tc>
        <w:tc>
          <w:tcPr>
            <w:tcW w:w="3259" w:type="dxa"/>
          </w:tcPr>
          <w:p w14:paraId="4F3DDBEE" w14:textId="77777777" w:rsidR="009E207F" w:rsidRDefault="009E207F">
            <w:pPr>
              <w:pStyle w:val="626Testonormale"/>
            </w:pPr>
          </w:p>
        </w:tc>
        <w:tc>
          <w:tcPr>
            <w:tcW w:w="3260" w:type="dxa"/>
          </w:tcPr>
          <w:p w14:paraId="132B1567" w14:textId="77777777" w:rsidR="009E207F" w:rsidRDefault="009E207F">
            <w:pPr>
              <w:pStyle w:val="626Testonormale"/>
            </w:pPr>
          </w:p>
        </w:tc>
      </w:tr>
      <w:tr w:rsidR="009E207F" w14:paraId="43351A90" w14:textId="77777777">
        <w:tc>
          <w:tcPr>
            <w:tcW w:w="3259" w:type="dxa"/>
          </w:tcPr>
          <w:p w14:paraId="270D2245" w14:textId="77777777" w:rsidR="009E207F" w:rsidRDefault="009E207F">
            <w:pPr>
              <w:pStyle w:val="626Testonormale"/>
            </w:pPr>
          </w:p>
        </w:tc>
        <w:tc>
          <w:tcPr>
            <w:tcW w:w="3259" w:type="dxa"/>
          </w:tcPr>
          <w:p w14:paraId="3DE889DB" w14:textId="77777777" w:rsidR="009E207F" w:rsidRDefault="009E207F">
            <w:pPr>
              <w:pStyle w:val="626Testonormale"/>
            </w:pPr>
          </w:p>
        </w:tc>
        <w:tc>
          <w:tcPr>
            <w:tcW w:w="3260" w:type="dxa"/>
          </w:tcPr>
          <w:p w14:paraId="1CFD79C4" w14:textId="77777777" w:rsidR="009E207F" w:rsidRDefault="009E207F">
            <w:pPr>
              <w:pStyle w:val="626Testonormale"/>
            </w:pPr>
          </w:p>
        </w:tc>
      </w:tr>
      <w:tr w:rsidR="009E207F" w14:paraId="77CA96BD" w14:textId="77777777">
        <w:tc>
          <w:tcPr>
            <w:tcW w:w="3259" w:type="dxa"/>
          </w:tcPr>
          <w:p w14:paraId="6748CF4A" w14:textId="77777777" w:rsidR="009E207F" w:rsidRDefault="009E207F">
            <w:pPr>
              <w:pStyle w:val="626Testonormale"/>
            </w:pPr>
          </w:p>
        </w:tc>
        <w:tc>
          <w:tcPr>
            <w:tcW w:w="3259" w:type="dxa"/>
          </w:tcPr>
          <w:p w14:paraId="6F4546F0" w14:textId="77777777" w:rsidR="009E207F" w:rsidRDefault="009E207F">
            <w:pPr>
              <w:pStyle w:val="626Testonormale"/>
            </w:pPr>
          </w:p>
        </w:tc>
        <w:tc>
          <w:tcPr>
            <w:tcW w:w="3260" w:type="dxa"/>
          </w:tcPr>
          <w:p w14:paraId="4FBF4518" w14:textId="77777777" w:rsidR="009E207F" w:rsidRDefault="009E207F">
            <w:pPr>
              <w:pStyle w:val="626Testonormale"/>
            </w:pPr>
          </w:p>
        </w:tc>
      </w:tr>
      <w:tr w:rsidR="009E207F" w14:paraId="065C71B1" w14:textId="77777777">
        <w:tc>
          <w:tcPr>
            <w:tcW w:w="3259" w:type="dxa"/>
          </w:tcPr>
          <w:p w14:paraId="3205B584" w14:textId="77777777" w:rsidR="009E207F" w:rsidRDefault="009E207F">
            <w:pPr>
              <w:pStyle w:val="626Testonormale"/>
            </w:pPr>
          </w:p>
        </w:tc>
        <w:tc>
          <w:tcPr>
            <w:tcW w:w="3259" w:type="dxa"/>
          </w:tcPr>
          <w:p w14:paraId="20114F50" w14:textId="77777777" w:rsidR="009E207F" w:rsidRDefault="009E207F">
            <w:pPr>
              <w:pStyle w:val="626Testonormale"/>
            </w:pPr>
          </w:p>
        </w:tc>
        <w:tc>
          <w:tcPr>
            <w:tcW w:w="3260" w:type="dxa"/>
          </w:tcPr>
          <w:p w14:paraId="531C790B" w14:textId="77777777" w:rsidR="009E207F" w:rsidRDefault="009E207F">
            <w:pPr>
              <w:pStyle w:val="626Testonormale"/>
            </w:pPr>
          </w:p>
        </w:tc>
      </w:tr>
      <w:tr w:rsidR="009E207F" w14:paraId="042E75EA" w14:textId="77777777">
        <w:tc>
          <w:tcPr>
            <w:tcW w:w="3259" w:type="dxa"/>
          </w:tcPr>
          <w:p w14:paraId="23824CD9" w14:textId="77777777" w:rsidR="009E207F" w:rsidRDefault="009E207F">
            <w:pPr>
              <w:pStyle w:val="626Testonormale"/>
            </w:pPr>
          </w:p>
        </w:tc>
        <w:tc>
          <w:tcPr>
            <w:tcW w:w="3259" w:type="dxa"/>
          </w:tcPr>
          <w:p w14:paraId="58CAE77D" w14:textId="77777777" w:rsidR="009E207F" w:rsidRDefault="009E207F">
            <w:pPr>
              <w:pStyle w:val="626Testonormale"/>
            </w:pPr>
          </w:p>
        </w:tc>
        <w:tc>
          <w:tcPr>
            <w:tcW w:w="3260" w:type="dxa"/>
          </w:tcPr>
          <w:p w14:paraId="7B1F8B43" w14:textId="77777777" w:rsidR="009E207F" w:rsidRDefault="009E207F">
            <w:pPr>
              <w:pStyle w:val="626Testonormale"/>
            </w:pPr>
          </w:p>
        </w:tc>
      </w:tr>
      <w:tr w:rsidR="009E207F" w14:paraId="7D396BC7" w14:textId="77777777">
        <w:tc>
          <w:tcPr>
            <w:tcW w:w="3259" w:type="dxa"/>
          </w:tcPr>
          <w:p w14:paraId="056E4D21" w14:textId="77777777" w:rsidR="009E207F" w:rsidRDefault="009E207F">
            <w:pPr>
              <w:pStyle w:val="626Testonormale"/>
            </w:pPr>
          </w:p>
        </w:tc>
        <w:tc>
          <w:tcPr>
            <w:tcW w:w="3259" w:type="dxa"/>
          </w:tcPr>
          <w:p w14:paraId="7391AA86" w14:textId="77777777" w:rsidR="009E207F" w:rsidRDefault="009E207F">
            <w:pPr>
              <w:pStyle w:val="626Testonormale"/>
            </w:pPr>
          </w:p>
        </w:tc>
        <w:tc>
          <w:tcPr>
            <w:tcW w:w="3260" w:type="dxa"/>
          </w:tcPr>
          <w:p w14:paraId="3647D815" w14:textId="77777777" w:rsidR="009E207F" w:rsidRDefault="009E207F">
            <w:pPr>
              <w:pStyle w:val="626Testonormale"/>
            </w:pPr>
          </w:p>
        </w:tc>
      </w:tr>
      <w:tr w:rsidR="009E207F" w14:paraId="38D9B5E3" w14:textId="77777777">
        <w:tc>
          <w:tcPr>
            <w:tcW w:w="3259" w:type="dxa"/>
          </w:tcPr>
          <w:p w14:paraId="1EE89C71" w14:textId="77777777" w:rsidR="009E207F" w:rsidRDefault="009E207F">
            <w:pPr>
              <w:pStyle w:val="626Testonormale"/>
            </w:pPr>
          </w:p>
        </w:tc>
        <w:tc>
          <w:tcPr>
            <w:tcW w:w="3259" w:type="dxa"/>
          </w:tcPr>
          <w:p w14:paraId="5CC66B4C" w14:textId="77777777" w:rsidR="009E207F" w:rsidRDefault="009E207F">
            <w:pPr>
              <w:pStyle w:val="626Testonormale"/>
            </w:pPr>
          </w:p>
        </w:tc>
        <w:tc>
          <w:tcPr>
            <w:tcW w:w="3260" w:type="dxa"/>
          </w:tcPr>
          <w:p w14:paraId="430F310E" w14:textId="77777777" w:rsidR="009E207F" w:rsidRDefault="009E207F">
            <w:pPr>
              <w:pStyle w:val="626Testonormale"/>
            </w:pPr>
          </w:p>
        </w:tc>
      </w:tr>
      <w:tr w:rsidR="009E207F" w14:paraId="5A419EBD" w14:textId="77777777">
        <w:tc>
          <w:tcPr>
            <w:tcW w:w="3259" w:type="dxa"/>
          </w:tcPr>
          <w:p w14:paraId="13238A1A" w14:textId="77777777" w:rsidR="009E207F" w:rsidRDefault="009E207F">
            <w:pPr>
              <w:pStyle w:val="626Testonormale"/>
            </w:pPr>
          </w:p>
        </w:tc>
        <w:tc>
          <w:tcPr>
            <w:tcW w:w="3259" w:type="dxa"/>
          </w:tcPr>
          <w:p w14:paraId="5575C99B" w14:textId="77777777" w:rsidR="009E207F" w:rsidRDefault="009E207F">
            <w:pPr>
              <w:pStyle w:val="626Testonormale"/>
            </w:pPr>
          </w:p>
        </w:tc>
        <w:tc>
          <w:tcPr>
            <w:tcW w:w="3260" w:type="dxa"/>
          </w:tcPr>
          <w:p w14:paraId="22C4280F" w14:textId="77777777" w:rsidR="009E207F" w:rsidRDefault="009E207F">
            <w:pPr>
              <w:pStyle w:val="626Testonormale"/>
            </w:pPr>
          </w:p>
        </w:tc>
      </w:tr>
      <w:tr w:rsidR="009E207F" w14:paraId="14B12792" w14:textId="77777777">
        <w:tc>
          <w:tcPr>
            <w:tcW w:w="3259" w:type="dxa"/>
          </w:tcPr>
          <w:p w14:paraId="2273A9F4" w14:textId="77777777" w:rsidR="009E207F" w:rsidRDefault="009E207F">
            <w:pPr>
              <w:pStyle w:val="626Testonormale"/>
            </w:pPr>
          </w:p>
        </w:tc>
        <w:tc>
          <w:tcPr>
            <w:tcW w:w="3259" w:type="dxa"/>
          </w:tcPr>
          <w:p w14:paraId="4A4BC1B1" w14:textId="77777777" w:rsidR="009E207F" w:rsidRDefault="009E207F">
            <w:pPr>
              <w:pStyle w:val="626Testonormale"/>
            </w:pPr>
          </w:p>
        </w:tc>
        <w:tc>
          <w:tcPr>
            <w:tcW w:w="3260" w:type="dxa"/>
          </w:tcPr>
          <w:p w14:paraId="57528B26" w14:textId="77777777" w:rsidR="009E207F" w:rsidRDefault="009E207F">
            <w:pPr>
              <w:pStyle w:val="626Testonormale"/>
            </w:pPr>
          </w:p>
        </w:tc>
      </w:tr>
      <w:tr w:rsidR="009E207F" w14:paraId="5DCDFEB5" w14:textId="77777777">
        <w:tc>
          <w:tcPr>
            <w:tcW w:w="3259" w:type="dxa"/>
          </w:tcPr>
          <w:p w14:paraId="6B47BBB1" w14:textId="77777777" w:rsidR="009E207F" w:rsidRDefault="009E207F">
            <w:pPr>
              <w:pStyle w:val="626Testonormale"/>
            </w:pPr>
          </w:p>
        </w:tc>
        <w:tc>
          <w:tcPr>
            <w:tcW w:w="3259" w:type="dxa"/>
          </w:tcPr>
          <w:p w14:paraId="39F86339" w14:textId="77777777" w:rsidR="009E207F" w:rsidRDefault="009E207F">
            <w:pPr>
              <w:pStyle w:val="626Testonormale"/>
            </w:pPr>
          </w:p>
        </w:tc>
        <w:tc>
          <w:tcPr>
            <w:tcW w:w="3260" w:type="dxa"/>
          </w:tcPr>
          <w:p w14:paraId="0903472B" w14:textId="77777777" w:rsidR="009E207F" w:rsidRDefault="009E207F">
            <w:pPr>
              <w:pStyle w:val="626Testonormale"/>
            </w:pPr>
          </w:p>
        </w:tc>
      </w:tr>
      <w:tr w:rsidR="009E207F" w14:paraId="05336F11" w14:textId="77777777">
        <w:tc>
          <w:tcPr>
            <w:tcW w:w="3259" w:type="dxa"/>
          </w:tcPr>
          <w:p w14:paraId="42B14789" w14:textId="77777777" w:rsidR="009E207F" w:rsidRDefault="009E207F">
            <w:pPr>
              <w:pStyle w:val="626Testonormale"/>
            </w:pPr>
          </w:p>
        </w:tc>
        <w:tc>
          <w:tcPr>
            <w:tcW w:w="3259" w:type="dxa"/>
          </w:tcPr>
          <w:p w14:paraId="26122E2F" w14:textId="77777777" w:rsidR="009E207F" w:rsidRDefault="009E207F">
            <w:pPr>
              <w:pStyle w:val="626Testonormale"/>
            </w:pPr>
          </w:p>
        </w:tc>
        <w:tc>
          <w:tcPr>
            <w:tcW w:w="3260" w:type="dxa"/>
          </w:tcPr>
          <w:p w14:paraId="22828BA1" w14:textId="77777777" w:rsidR="009E207F" w:rsidRDefault="009E207F">
            <w:pPr>
              <w:pStyle w:val="626Testonormale"/>
            </w:pPr>
          </w:p>
        </w:tc>
      </w:tr>
      <w:tr w:rsidR="009E207F" w14:paraId="3D97E6B9" w14:textId="77777777">
        <w:tc>
          <w:tcPr>
            <w:tcW w:w="3259" w:type="dxa"/>
          </w:tcPr>
          <w:p w14:paraId="21388EE8" w14:textId="77777777" w:rsidR="009E207F" w:rsidRDefault="009E207F">
            <w:pPr>
              <w:pStyle w:val="626Testonormale"/>
            </w:pPr>
          </w:p>
        </w:tc>
        <w:tc>
          <w:tcPr>
            <w:tcW w:w="3259" w:type="dxa"/>
          </w:tcPr>
          <w:p w14:paraId="11CF28CF" w14:textId="77777777" w:rsidR="009E207F" w:rsidRDefault="009E207F">
            <w:pPr>
              <w:pStyle w:val="626Testonormale"/>
            </w:pPr>
          </w:p>
        </w:tc>
        <w:tc>
          <w:tcPr>
            <w:tcW w:w="3260" w:type="dxa"/>
          </w:tcPr>
          <w:p w14:paraId="535D4E76" w14:textId="77777777" w:rsidR="009E207F" w:rsidRDefault="009E207F">
            <w:pPr>
              <w:pStyle w:val="626Testonormale"/>
            </w:pPr>
          </w:p>
        </w:tc>
      </w:tr>
      <w:tr w:rsidR="009E207F" w14:paraId="7245F7F2" w14:textId="77777777">
        <w:tc>
          <w:tcPr>
            <w:tcW w:w="3259" w:type="dxa"/>
          </w:tcPr>
          <w:p w14:paraId="077B2997" w14:textId="77777777" w:rsidR="009E207F" w:rsidRDefault="009E207F">
            <w:pPr>
              <w:pStyle w:val="626Testonormale"/>
            </w:pPr>
          </w:p>
        </w:tc>
        <w:tc>
          <w:tcPr>
            <w:tcW w:w="3259" w:type="dxa"/>
          </w:tcPr>
          <w:p w14:paraId="1AF74C4A" w14:textId="77777777" w:rsidR="009E207F" w:rsidRDefault="009E207F">
            <w:pPr>
              <w:pStyle w:val="626Testonormale"/>
            </w:pPr>
          </w:p>
        </w:tc>
        <w:tc>
          <w:tcPr>
            <w:tcW w:w="3260" w:type="dxa"/>
          </w:tcPr>
          <w:p w14:paraId="1C3682D5" w14:textId="77777777" w:rsidR="009E207F" w:rsidRDefault="009E207F">
            <w:pPr>
              <w:pStyle w:val="626Testonormale"/>
            </w:pPr>
          </w:p>
        </w:tc>
      </w:tr>
      <w:tr w:rsidR="009E207F" w14:paraId="437E0E0E" w14:textId="77777777">
        <w:tc>
          <w:tcPr>
            <w:tcW w:w="3259" w:type="dxa"/>
          </w:tcPr>
          <w:p w14:paraId="01460590" w14:textId="77777777" w:rsidR="009E207F" w:rsidRDefault="009E207F">
            <w:pPr>
              <w:pStyle w:val="626Testonormale"/>
            </w:pPr>
          </w:p>
        </w:tc>
        <w:tc>
          <w:tcPr>
            <w:tcW w:w="3259" w:type="dxa"/>
          </w:tcPr>
          <w:p w14:paraId="76502885" w14:textId="77777777" w:rsidR="009E207F" w:rsidRDefault="009E207F">
            <w:pPr>
              <w:pStyle w:val="626Testonormale"/>
            </w:pPr>
          </w:p>
        </w:tc>
        <w:tc>
          <w:tcPr>
            <w:tcW w:w="3260" w:type="dxa"/>
          </w:tcPr>
          <w:p w14:paraId="7C2F73E5" w14:textId="77777777" w:rsidR="009E207F" w:rsidRDefault="009E207F">
            <w:pPr>
              <w:pStyle w:val="626Testonormale"/>
            </w:pPr>
          </w:p>
        </w:tc>
      </w:tr>
      <w:tr w:rsidR="009E207F" w14:paraId="1DCF1370" w14:textId="77777777">
        <w:tc>
          <w:tcPr>
            <w:tcW w:w="3259" w:type="dxa"/>
          </w:tcPr>
          <w:p w14:paraId="55EDFE49" w14:textId="77777777" w:rsidR="009E207F" w:rsidRDefault="009E207F">
            <w:pPr>
              <w:pStyle w:val="626Testonormale"/>
            </w:pPr>
          </w:p>
        </w:tc>
        <w:tc>
          <w:tcPr>
            <w:tcW w:w="3259" w:type="dxa"/>
          </w:tcPr>
          <w:p w14:paraId="26411023" w14:textId="77777777" w:rsidR="009E207F" w:rsidRDefault="009E207F">
            <w:pPr>
              <w:pStyle w:val="626Testonormale"/>
            </w:pPr>
          </w:p>
        </w:tc>
        <w:tc>
          <w:tcPr>
            <w:tcW w:w="3260" w:type="dxa"/>
          </w:tcPr>
          <w:p w14:paraId="2914CB7C" w14:textId="77777777" w:rsidR="009E207F" w:rsidRDefault="009E207F">
            <w:pPr>
              <w:pStyle w:val="626Testonormale"/>
            </w:pPr>
          </w:p>
        </w:tc>
      </w:tr>
      <w:tr w:rsidR="009E207F" w14:paraId="240620C5" w14:textId="77777777">
        <w:tc>
          <w:tcPr>
            <w:tcW w:w="3259" w:type="dxa"/>
          </w:tcPr>
          <w:p w14:paraId="2C297CCA" w14:textId="77777777" w:rsidR="009E207F" w:rsidRDefault="009E207F">
            <w:pPr>
              <w:pStyle w:val="626Testonormale"/>
            </w:pPr>
          </w:p>
        </w:tc>
        <w:tc>
          <w:tcPr>
            <w:tcW w:w="3259" w:type="dxa"/>
          </w:tcPr>
          <w:p w14:paraId="4EA527B3" w14:textId="77777777" w:rsidR="009E207F" w:rsidRDefault="009E207F">
            <w:pPr>
              <w:pStyle w:val="626Testonormale"/>
            </w:pPr>
          </w:p>
        </w:tc>
        <w:tc>
          <w:tcPr>
            <w:tcW w:w="3260" w:type="dxa"/>
          </w:tcPr>
          <w:p w14:paraId="30F0E175" w14:textId="77777777" w:rsidR="009E207F" w:rsidRDefault="009E207F">
            <w:pPr>
              <w:pStyle w:val="626Testonormale"/>
            </w:pPr>
          </w:p>
        </w:tc>
      </w:tr>
      <w:tr w:rsidR="009E207F" w14:paraId="54E049A0" w14:textId="77777777">
        <w:tc>
          <w:tcPr>
            <w:tcW w:w="3259" w:type="dxa"/>
          </w:tcPr>
          <w:p w14:paraId="1A23E230" w14:textId="77777777" w:rsidR="009E207F" w:rsidRDefault="009E207F">
            <w:pPr>
              <w:pStyle w:val="626Testonormale"/>
            </w:pPr>
          </w:p>
        </w:tc>
        <w:tc>
          <w:tcPr>
            <w:tcW w:w="3259" w:type="dxa"/>
          </w:tcPr>
          <w:p w14:paraId="6DA8FCE3" w14:textId="77777777" w:rsidR="009E207F" w:rsidRDefault="009E207F">
            <w:pPr>
              <w:pStyle w:val="626Testonormale"/>
            </w:pPr>
          </w:p>
        </w:tc>
        <w:tc>
          <w:tcPr>
            <w:tcW w:w="3260" w:type="dxa"/>
          </w:tcPr>
          <w:p w14:paraId="06FA8C2D" w14:textId="77777777" w:rsidR="009E207F" w:rsidRDefault="009E207F">
            <w:pPr>
              <w:pStyle w:val="626Testonormale"/>
            </w:pPr>
          </w:p>
        </w:tc>
      </w:tr>
      <w:tr w:rsidR="009E207F" w14:paraId="2374A04C" w14:textId="77777777">
        <w:tc>
          <w:tcPr>
            <w:tcW w:w="3259" w:type="dxa"/>
          </w:tcPr>
          <w:p w14:paraId="3B757091" w14:textId="77777777" w:rsidR="009E207F" w:rsidRDefault="009E207F">
            <w:pPr>
              <w:pStyle w:val="626Testonormale"/>
            </w:pPr>
          </w:p>
        </w:tc>
        <w:tc>
          <w:tcPr>
            <w:tcW w:w="3259" w:type="dxa"/>
          </w:tcPr>
          <w:p w14:paraId="236C44AB" w14:textId="77777777" w:rsidR="009E207F" w:rsidRDefault="009E207F">
            <w:pPr>
              <w:pStyle w:val="626Testonormale"/>
            </w:pPr>
          </w:p>
        </w:tc>
        <w:tc>
          <w:tcPr>
            <w:tcW w:w="3260" w:type="dxa"/>
          </w:tcPr>
          <w:p w14:paraId="0B930D5F" w14:textId="77777777" w:rsidR="009E207F" w:rsidRDefault="009E207F">
            <w:pPr>
              <w:pStyle w:val="626Testonormale"/>
            </w:pPr>
          </w:p>
        </w:tc>
      </w:tr>
      <w:tr w:rsidR="009E207F" w14:paraId="57CE7972" w14:textId="77777777">
        <w:tc>
          <w:tcPr>
            <w:tcW w:w="3259" w:type="dxa"/>
          </w:tcPr>
          <w:p w14:paraId="4C365295" w14:textId="77777777" w:rsidR="009E207F" w:rsidRDefault="009E207F">
            <w:pPr>
              <w:pStyle w:val="626Testonormale"/>
            </w:pPr>
          </w:p>
        </w:tc>
        <w:tc>
          <w:tcPr>
            <w:tcW w:w="3259" w:type="dxa"/>
          </w:tcPr>
          <w:p w14:paraId="5B0B0933" w14:textId="77777777" w:rsidR="009E207F" w:rsidRDefault="009E207F">
            <w:pPr>
              <w:pStyle w:val="626Testonormale"/>
            </w:pPr>
          </w:p>
        </w:tc>
        <w:tc>
          <w:tcPr>
            <w:tcW w:w="3260" w:type="dxa"/>
          </w:tcPr>
          <w:p w14:paraId="516CD905" w14:textId="77777777" w:rsidR="009E207F" w:rsidRDefault="009E207F">
            <w:pPr>
              <w:pStyle w:val="626Testonormale"/>
            </w:pPr>
          </w:p>
        </w:tc>
      </w:tr>
      <w:tr w:rsidR="009E207F" w14:paraId="01DB62FE" w14:textId="77777777">
        <w:tc>
          <w:tcPr>
            <w:tcW w:w="3259" w:type="dxa"/>
          </w:tcPr>
          <w:p w14:paraId="2715E215" w14:textId="77777777" w:rsidR="009E207F" w:rsidRDefault="009E207F">
            <w:pPr>
              <w:pStyle w:val="626Testonormale"/>
            </w:pPr>
          </w:p>
        </w:tc>
        <w:tc>
          <w:tcPr>
            <w:tcW w:w="3259" w:type="dxa"/>
          </w:tcPr>
          <w:p w14:paraId="0D8F070A" w14:textId="77777777" w:rsidR="009E207F" w:rsidRDefault="009E207F">
            <w:pPr>
              <w:pStyle w:val="626Testonormale"/>
            </w:pPr>
          </w:p>
        </w:tc>
        <w:tc>
          <w:tcPr>
            <w:tcW w:w="3260" w:type="dxa"/>
          </w:tcPr>
          <w:p w14:paraId="430DC214" w14:textId="77777777" w:rsidR="009E207F" w:rsidRDefault="009E207F">
            <w:pPr>
              <w:pStyle w:val="626Testonormale"/>
            </w:pPr>
          </w:p>
        </w:tc>
      </w:tr>
      <w:tr w:rsidR="009E207F" w14:paraId="5C57D743" w14:textId="77777777">
        <w:tc>
          <w:tcPr>
            <w:tcW w:w="3259" w:type="dxa"/>
          </w:tcPr>
          <w:p w14:paraId="58716910" w14:textId="77777777" w:rsidR="009E207F" w:rsidRDefault="009E207F">
            <w:pPr>
              <w:pStyle w:val="626Testonormale"/>
            </w:pPr>
          </w:p>
        </w:tc>
        <w:tc>
          <w:tcPr>
            <w:tcW w:w="3259" w:type="dxa"/>
          </w:tcPr>
          <w:p w14:paraId="11D86CE6" w14:textId="77777777" w:rsidR="009E207F" w:rsidRDefault="009E207F">
            <w:pPr>
              <w:pStyle w:val="626Testonormale"/>
            </w:pPr>
          </w:p>
        </w:tc>
        <w:tc>
          <w:tcPr>
            <w:tcW w:w="3260" w:type="dxa"/>
          </w:tcPr>
          <w:p w14:paraId="36D6751E" w14:textId="77777777" w:rsidR="009E207F" w:rsidRDefault="009E207F">
            <w:pPr>
              <w:pStyle w:val="626Testonormale"/>
            </w:pPr>
          </w:p>
        </w:tc>
      </w:tr>
      <w:tr w:rsidR="009E207F" w14:paraId="500C59D2" w14:textId="77777777">
        <w:tc>
          <w:tcPr>
            <w:tcW w:w="3259" w:type="dxa"/>
          </w:tcPr>
          <w:p w14:paraId="30EA1D9A" w14:textId="77777777" w:rsidR="009E207F" w:rsidRDefault="009E207F">
            <w:pPr>
              <w:pStyle w:val="626Testonormale"/>
            </w:pPr>
          </w:p>
        </w:tc>
        <w:tc>
          <w:tcPr>
            <w:tcW w:w="3259" w:type="dxa"/>
          </w:tcPr>
          <w:p w14:paraId="207E64E1" w14:textId="77777777" w:rsidR="009E207F" w:rsidRDefault="009E207F">
            <w:pPr>
              <w:pStyle w:val="626Testonormale"/>
            </w:pPr>
          </w:p>
        </w:tc>
        <w:tc>
          <w:tcPr>
            <w:tcW w:w="3260" w:type="dxa"/>
          </w:tcPr>
          <w:p w14:paraId="2BF0CD9A" w14:textId="77777777" w:rsidR="009E207F" w:rsidRDefault="009E207F">
            <w:pPr>
              <w:pStyle w:val="626Testonormale"/>
            </w:pPr>
          </w:p>
        </w:tc>
      </w:tr>
      <w:tr w:rsidR="009E207F" w14:paraId="12BD8D0A" w14:textId="77777777">
        <w:tc>
          <w:tcPr>
            <w:tcW w:w="3259" w:type="dxa"/>
          </w:tcPr>
          <w:p w14:paraId="04DEB512" w14:textId="77777777" w:rsidR="009E207F" w:rsidRDefault="009E207F">
            <w:pPr>
              <w:pStyle w:val="626Testonormale"/>
            </w:pPr>
          </w:p>
        </w:tc>
        <w:tc>
          <w:tcPr>
            <w:tcW w:w="3259" w:type="dxa"/>
          </w:tcPr>
          <w:p w14:paraId="6ED5169A" w14:textId="77777777" w:rsidR="009E207F" w:rsidRDefault="009E207F">
            <w:pPr>
              <w:pStyle w:val="626Testonormale"/>
            </w:pPr>
          </w:p>
        </w:tc>
        <w:tc>
          <w:tcPr>
            <w:tcW w:w="3260" w:type="dxa"/>
          </w:tcPr>
          <w:p w14:paraId="7FD11272" w14:textId="77777777" w:rsidR="009E207F" w:rsidRDefault="009E207F">
            <w:pPr>
              <w:pStyle w:val="626Testonormale"/>
            </w:pPr>
          </w:p>
        </w:tc>
      </w:tr>
      <w:tr w:rsidR="009E207F" w14:paraId="6297DD61" w14:textId="77777777">
        <w:tc>
          <w:tcPr>
            <w:tcW w:w="3259" w:type="dxa"/>
          </w:tcPr>
          <w:p w14:paraId="0CD86239" w14:textId="77777777" w:rsidR="009E207F" w:rsidRDefault="009E207F">
            <w:pPr>
              <w:pStyle w:val="626Testonormale"/>
            </w:pPr>
          </w:p>
        </w:tc>
        <w:tc>
          <w:tcPr>
            <w:tcW w:w="3259" w:type="dxa"/>
          </w:tcPr>
          <w:p w14:paraId="643CD0EA" w14:textId="77777777" w:rsidR="009E207F" w:rsidRDefault="009E207F">
            <w:pPr>
              <w:pStyle w:val="626Testonormale"/>
            </w:pPr>
          </w:p>
        </w:tc>
        <w:tc>
          <w:tcPr>
            <w:tcW w:w="3260" w:type="dxa"/>
          </w:tcPr>
          <w:p w14:paraId="0C27814B" w14:textId="77777777" w:rsidR="009E207F" w:rsidRDefault="009E207F">
            <w:pPr>
              <w:pStyle w:val="626Testonormale"/>
            </w:pPr>
          </w:p>
        </w:tc>
      </w:tr>
      <w:tr w:rsidR="009E207F" w14:paraId="06FE45AC" w14:textId="77777777">
        <w:tc>
          <w:tcPr>
            <w:tcW w:w="3259" w:type="dxa"/>
          </w:tcPr>
          <w:p w14:paraId="7714C8D9" w14:textId="77777777" w:rsidR="009E207F" w:rsidRDefault="009E207F">
            <w:pPr>
              <w:pStyle w:val="626Testonormale"/>
            </w:pPr>
          </w:p>
        </w:tc>
        <w:tc>
          <w:tcPr>
            <w:tcW w:w="3259" w:type="dxa"/>
          </w:tcPr>
          <w:p w14:paraId="736A1B46" w14:textId="77777777" w:rsidR="009E207F" w:rsidRDefault="009E207F">
            <w:pPr>
              <w:pStyle w:val="626Testonormale"/>
            </w:pPr>
          </w:p>
        </w:tc>
        <w:tc>
          <w:tcPr>
            <w:tcW w:w="3260" w:type="dxa"/>
          </w:tcPr>
          <w:p w14:paraId="48A542BE" w14:textId="77777777" w:rsidR="009E207F" w:rsidRDefault="009E207F">
            <w:pPr>
              <w:pStyle w:val="626Testonormale"/>
            </w:pPr>
          </w:p>
        </w:tc>
      </w:tr>
      <w:tr w:rsidR="009E207F" w14:paraId="6CAD36B3" w14:textId="77777777">
        <w:tc>
          <w:tcPr>
            <w:tcW w:w="3259" w:type="dxa"/>
          </w:tcPr>
          <w:p w14:paraId="63C3985F" w14:textId="77777777" w:rsidR="009E207F" w:rsidRDefault="009E207F">
            <w:pPr>
              <w:pStyle w:val="626Testonormale"/>
            </w:pPr>
          </w:p>
        </w:tc>
        <w:tc>
          <w:tcPr>
            <w:tcW w:w="3259" w:type="dxa"/>
          </w:tcPr>
          <w:p w14:paraId="61B959E3" w14:textId="77777777" w:rsidR="009E207F" w:rsidRDefault="009E207F">
            <w:pPr>
              <w:pStyle w:val="626Testonormale"/>
            </w:pPr>
          </w:p>
        </w:tc>
        <w:tc>
          <w:tcPr>
            <w:tcW w:w="3260" w:type="dxa"/>
          </w:tcPr>
          <w:p w14:paraId="1EBA5074" w14:textId="77777777" w:rsidR="009E207F" w:rsidRDefault="009E207F">
            <w:pPr>
              <w:pStyle w:val="626Testonormale"/>
            </w:pPr>
          </w:p>
        </w:tc>
      </w:tr>
      <w:tr w:rsidR="009E207F" w14:paraId="1A5F3A9B" w14:textId="77777777">
        <w:tc>
          <w:tcPr>
            <w:tcW w:w="3259" w:type="dxa"/>
          </w:tcPr>
          <w:p w14:paraId="4C185295" w14:textId="77777777" w:rsidR="009E207F" w:rsidRDefault="009E207F">
            <w:pPr>
              <w:pStyle w:val="626Testonormale"/>
            </w:pPr>
          </w:p>
        </w:tc>
        <w:tc>
          <w:tcPr>
            <w:tcW w:w="3259" w:type="dxa"/>
          </w:tcPr>
          <w:p w14:paraId="5C250B26" w14:textId="77777777" w:rsidR="009E207F" w:rsidRDefault="009E207F">
            <w:pPr>
              <w:pStyle w:val="626Testonormale"/>
            </w:pPr>
          </w:p>
        </w:tc>
        <w:tc>
          <w:tcPr>
            <w:tcW w:w="3260" w:type="dxa"/>
          </w:tcPr>
          <w:p w14:paraId="142995A9" w14:textId="77777777" w:rsidR="009E207F" w:rsidRDefault="009E207F">
            <w:pPr>
              <w:pStyle w:val="626Testonormale"/>
            </w:pPr>
          </w:p>
        </w:tc>
      </w:tr>
      <w:tr w:rsidR="009E207F" w14:paraId="3D80E701" w14:textId="77777777">
        <w:tc>
          <w:tcPr>
            <w:tcW w:w="3259" w:type="dxa"/>
          </w:tcPr>
          <w:p w14:paraId="5258075A" w14:textId="77777777" w:rsidR="009E207F" w:rsidRDefault="009E207F">
            <w:pPr>
              <w:pStyle w:val="626Testonormale"/>
            </w:pPr>
          </w:p>
        </w:tc>
        <w:tc>
          <w:tcPr>
            <w:tcW w:w="3259" w:type="dxa"/>
          </w:tcPr>
          <w:p w14:paraId="161EE6A2" w14:textId="77777777" w:rsidR="009E207F" w:rsidRDefault="009E207F">
            <w:pPr>
              <w:pStyle w:val="626Testonormale"/>
            </w:pPr>
          </w:p>
        </w:tc>
        <w:tc>
          <w:tcPr>
            <w:tcW w:w="3260" w:type="dxa"/>
          </w:tcPr>
          <w:p w14:paraId="3A828DA6" w14:textId="77777777" w:rsidR="009E207F" w:rsidRDefault="009E207F">
            <w:pPr>
              <w:pStyle w:val="626Testonormale"/>
            </w:pPr>
          </w:p>
        </w:tc>
      </w:tr>
      <w:tr w:rsidR="009E207F" w14:paraId="75C66920" w14:textId="77777777">
        <w:tc>
          <w:tcPr>
            <w:tcW w:w="3259" w:type="dxa"/>
          </w:tcPr>
          <w:p w14:paraId="152AF911" w14:textId="77777777" w:rsidR="009E207F" w:rsidRDefault="009E207F">
            <w:pPr>
              <w:pStyle w:val="626Testonormale"/>
            </w:pPr>
          </w:p>
        </w:tc>
        <w:tc>
          <w:tcPr>
            <w:tcW w:w="3259" w:type="dxa"/>
          </w:tcPr>
          <w:p w14:paraId="2CA1C3A4" w14:textId="77777777" w:rsidR="009E207F" w:rsidRDefault="009E207F">
            <w:pPr>
              <w:pStyle w:val="626Testonormale"/>
            </w:pPr>
          </w:p>
        </w:tc>
        <w:tc>
          <w:tcPr>
            <w:tcW w:w="3260" w:type="dxa"/>
          </w:tcPr>
          <w:p w14:paraId="54DB2279" w14:textId="77777777" w:rsidR="009E207F" w:rsidRDefault="009E207F">
            <w:pPr>
              <w:pStyle w:val="626Testonormale"/>
            </w:pPr>
          </w:p>
        </w:tc>
      </w:tr>
      <w:tr w:rsidR="00CE6AC8" w14:paraId="015E7B73" w14:textId="77777777">
        <w:tc>
          <w:tcPr>
            <w:tcW w:w="3259" w:type="dxa"/>
          </w:tcPr>
          <w:p w14:paraId="57BBE36A" w14:textId="77777777" w:rsidR="00CE6AC8" w:rsidRDefault="00CE6AC8">
            <w:pPr>
              <w:pStyle w:val="626Testonormale"/>
            </w:pPr>
          </w:p>
        </w:tc>
        <w:tc>
          <w:tcPr>
            <w:tcW w:w="3259" w:type="dxa"/>
          </w:tcPr>
          <w:p w14:paraId="5E103DD6" w14:textId="77777777" w:rsidR="00CE6AC8" w:rsidRDefault="00CE6AC8">
            <w:pPr>
              <w:pStyle w:val="626Testonormale"/>
            </w:pPr>
          </w:p>
        </w:tc>
        <w:tc>
          <w:tcPr>
            <w:tcW w:w="3260" w:type="dxa"/>
          </w:tcPr>
          <w:p w14:paraId="30211CE6" w14:textId="77777777" w:rsidR="00CE6AC8" w:rsidRDefault="00CE6AC8">
            <w:pPr>
              <w:pStyle w:val="626Testonormale"/>
            </w:pPr>
          </w:p>
        </w:tc>
      </w:tr>
    </w:tbl>
    <w:p w14:paraId="7FCCD104" w14:textId="0BAFA12D" w:rsidR="005179D5" w:rsidRDefault="005179D5" w:rsidP="005179D5">
      <w:pPr>
        <w:pStyle w:val="626Testonormale"/>
        <w:ind w:left="0"/>
      </w:pPr>
    </w:p>
    <w:p w14:paraId="6BC7041A" w14:textId="77777777" w:rsidR="005179D5" w:rsidRDefault="005179D5">
      <w:pPr>
        <w:rPr>
          <w:rFonts w:ascii="Arial" w:hAnsi="Arial" w:cs="Arial"/>
          <w:sz w:val="22"/>
        </w:rPr>
      </w:pPr>
      <w:r>
        <w:br w:type="page"/>
      </w:r>
    </w:p>
    <w:p w14:paraId="1AAEF03B" w14:textId="63329389" w:rsidR="00356ACE" w:rsidRDefault="00356ACE" w:rsidP="00356ACE">
      <w:pPr>
        <w:pStyle w:val="Relazione-Titolo1"/>
      </w:pPr>
      <w:r>
        <w:lastRenderedPageBreak/>
        <w:t>Allegato I: informativa da posizionare sugli accessi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95"/>
        <w:gridCol w:w="963"/>
        <w:gridCol w:w="845"/>
        <w:gridCol w:w="619"/>
        <w:gridCol w:w="463"/>
        <w:gridCol w:w="1380"/>
        <w:gridCol w:w="425"/>
        <w:gridCol w:w="248"/>
        <w:gridCol w:w="2439"/>
      </w:tblGrid>
      <w:tr w:rsidR="00E73ABC" w:rsidRPr="0062586B" w14:paraId="422DFB95" w14:textId="77777777" w:rsidTr="00E73ABC">
        <w:tc>
          <w:tcPr>
            <w:tcW w:w="9628" w:type="dxa"/>
            <w:gridSpan w:val="10"/>
          </w:tcPr>
          <w:p w14:paraId="7A379A79" w14:textId="77777777" w:rsidR="00E73ABC" w:rsidRPr="0062586B" w:rsidRDefault="00E73ABC" w:rsidP="00F477E1">
            <w:pPr>
              <w:jc w:val="center"/>
              <w:rPr>
                <w:rFonts w:ascii="Arial" w:hAnsi="Arial" w:cs="Arial"/>
                <w:b/>
                <w:sz w:val="36"/>
                <w:szCs w:val="36"/>
              </w:rPr>
            </w:pPr>
            <w:r>
              <w:rPr>
                <w:rFonts w:ascii="Arial" w:hAnsi="Arial" w:cs="Arial"/>
                <w:b/>
                <w:sz w:val="36"/>
                <w:szCs w:val="36"/>
              </w:rPr>
              <w:t>Misure di riduzione della diffusione del Coronavirus</w:t>
            </w:r>
          </w:p>
        </w:tc>
      </w:tr>
      <w:tr w:rsidR="00F35858" w:rsidRPr="00861893" w14:paraId="35D8ACCD" w14:textId="77777777" w:rsidTr="00F35858">
        <w:trPr>
          <w:trHeight w:val="1130"/>
        </w:trPr>
        <w:tc>
          <w:tcPr>
            <w:tcW w:w="3209" w:type="dxa"/>
            <w:gridSpan w:val="3"/>
            <w:tcBorders>
              <w:top w:val="thinThickSmallGap" w:sz="24" w:space="0" w:color="auto"/>
              <w:left w:val="thinThickSmallGap" w:sz="24" w:space="0" w:color="auto"/>
              <w:bottom w:val="thickThinSmallGap" w:sz="24" w:space="0" w:color="auto"/>
            </w:tcBorders>
          </w:tcPr>
          <w:p w14:paraId="5F1E4FEF" w14:textId="5C84CD26" w:rsidR="00E73ABC" w:rsidRPr="00861893" w:rsidRDefault="00E73ABC" w:rsidP="00F477E1">
            <w:pPr>
              <w:rPr>
                <w:rFonts w:ascii="Arial" w:hAnsi="Arial" w:cs="Arial"/>
              </w:rPr>
            </w:pPr>
            <w:r w:rsidRPr="00861893">
              <w:rPr>
                <w:rFonts w:ascii="Arial" w:hAnsi="Arial" w:cs="Arial"/>
                <w:noProof/>
              </w:rPr>
              <w:drawing>
                <wp:inline distT="0" distB="0" distL="0" distR="0" wp14:anchorId="09C5B132" wp14:editId="5484A428">
                  <wp:extent cx="1052513" cy="1052513"/>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179" cy="1061179"/>
                          </a:xfrm>
                          <a:prstGeom prst="rect">
                            <a:avLst/>
                          </a:prstGeom>
                          <a:noFill/>
                          <a:ln>
                            <a:noFill/>
                          </a:ln>
                        </pic:spPr>
                      </pic:pic>
                    </a:graphicData>
                  </a:graphic>
                </wp:inline>
              </w:drawing>
            </w:r>
          </w:p>
        </w:tc>
        <w:tc>
          <w:tcPr>
            <w:tcW w:w="6419" w:type="dxa"/>
            <w:gridSpan w:val="7"/>
            <w:tcBorders>
              <w:top w:val="thinThickSmallGap" w:sz="24" w:space="0" w:color="auto"/>
              <w:bottom w:val="thickThinSmallGap" w:sz="24" w:space="0" w:color="auto"/>
              <w:right w:val="thickThinSmallGap" w:sz="24" w:space="0" w:color="auto"/>
            </w:tcBorders>
          </w:tcPr>
          <w:p w14:paraId="659ADF05" w14:textId="77777777" w:rsidR="00E73ABC" w:rsidRDefault="00E73ABC" w:rsidP="00F477E1">
            <w:pPr>
              <w:rPr>
                <w:rFonts w:ascii="Arial" w:hAnsi="Arial" w:cs="Arial"/>
                <w:b/>
              </w:rPr>
            </w:pPr>
            <w:r w:rsidRPr="00861893">
              <w:rPr>
                <w:rFonts w:ascii="Arial" w:hAnsi="Arial" w:cs="Arial"/>
                <w:b/>
              </w:rPr>
              <w:t xml:space="preserve">E’ fatto divieto l’accesso all’azienda da parte di coloro che </w:t>
            </w:r>
            <w:r>
              <w:rPr>
                <w:rFonts w:ascii="Arial" w:hAnsi="Arial" w:cs="Arial"/>
                <w:b/>
              </w:rPr>
              <w:t>non sono stati preventivamente autorizzati dalla stessa, secondo le procedure applicabili.</w:t>
            </w:r>
          </w:p>
          <w:p w14:paraId="28ED6216" w14:textId="3D0E4BC7" w:rsidR="00F35858" w:rsidRPr="0053271B" w:rsidRDefault="00F35858" w:rsidP="00F477E1">
            <w:pPr>
              <w:rPr>
                <w:rFonts w:ascii="Arial" w:hAnsi="Arial" w:cs="Arial"/>
                <w:bCs/>
              </w:rPr>
            </w:pPr>
            <w:r>
              <w:rPr>
                <w:rFonts w:ascii="Arial" w:hAnsi="Arial" w:cs="Arial"/>
                <w:b/>
                <w:bCs/>
              </w:rPr>
              <w:t xml:space="preserve">E’ fatto divieto l’accesso a persone con sintomi quali febbre (maggiore di 37,5 °C), </w:t>
            </w:r>
            <w:r w:rsidR="00416F47">
              <w:rPr>
                <w:rFonts w:ascii="Arial" w:hAnsi="Arial" w:cs="Arial"/>
                <w:b/>
                <w:bCs/>
              </w:rPr>
              <w:t>t</w:t>
            </w:r>
            <w:r>
              <w:rPr>
                <w:rFonts w:ascii="Arial" w:hAnsi="Arial" w:cs="Arial"/>
                <w:b/>
                <w:bCs/>
              </w:rPr>
              <w:t>osse, raffreddore o soggetti a provvedimenti di quarantena o risultati positivi al virus.</w:t>
            </w:r>
          </w:p>
        </w:tc>
      </w:tr>
      <w:tr w:rsidR="00E73ABC" w:rsidRPr="00501066" w14:paraId="01B15BE3" w14:textId="77777777" w:rsidTr="00E73ABC">
        <w:tc>
          <w:tcPr>
            <w:tcW w:w="9628" w:type="dxa"/>
            <w:gridSpan w:val="10"/>
            <w:tcBorders>
              <w:top w:val="thickThinSmallGap" w:sz="24" w:space="0" w:color="auto"/>
              <w:left w:val="thinThickSmallGap" w:sz="24" w:space="0" w:color="auto"/>
              <w:right w:val="thickThinSmallGap" w:sz="24" w:space="0" w:color="auto"/>
            </w:tcBorders>
          </w:tcPr>
          <w:p w14:paraId="546A00E6" w14:textId="77777777" w:rsidR="00E73ABC" w:rsidRPr="00501066" w:rsidRDefault="00E73ABC" w:rsidP="00F477E1">
            <w:pPr>
              <w:rPr>
                <w:rFonts w:ascii="Arial" w:hAnsi="Arial" w:cs="Arial"/>
                <w:b/>
                <w:bCs/>
                <w:sz w:val="28"/>
                <w:szCs w:val="28"/>
              </w:rPr>
            </w:pPr>
            <w:r w:rsidRPr="00501066">
              <w:rPr>
                <w:rFonts w:ascii="Arial" w:hAnsi="Arial" w:cs="Arial"/>
                <w:b/>
                <w:bCs/>
                <w:sz w:val="28"/>
                <w:szCs w:val="28"/>
              </w:rPr>
              <w:t>Qualora u</w:t>
            </w:r>
            <w:r>
              <w:rPr>
                <w:rFonts w:ascii="Arial" w:hAnsi="Arial" w:cs="Arial"/>
                <w:b/>
                <w:bCs/>
                <w:sz w:val="28"/>
                <w:szCs w:val="28"/>
              </w:rPr>
              <w:t xml:space="preserve">na persona </w:t>
            </w:r>
            <w:r w:rsidRPr="00501066">
              <w:rPr>
                <w:rFonts w:ascii="Arial" w:hAnsi="Arial" w:cs="Arial"/>
                <w:b/>
                <w:bCs/>
                <w:sz w:val="28"/>
                <w:szCs w:val="28"/>
              </w:rPr>
              <w:t>dovesse rientrare in uno di questi casi:</w:t>
            </w:r>
          </w:p>
        </w:tc>
      </w:tr>
      <w:tr w:rsidR="00F35858" w:rsidRPr="00861893" w14:paraId="66859D97" w14:textId="77777777" w:rsidTr="00F35858">
        <w:trPr>
          <w:trHeight w:val="412"/>
        </w:trPr>
        <w:tc>
          <w:tcPr>
            <w:tcW w:w="2246" w:type="dxa"/>
            <w:gridSpan w:val="2"/>
            <w:tcBorders>
              <w:left w:val="thinThickSmallGap" w:sz="24" w:space="0" w:color="auto"/>
            </w:tcBorders>
          </w:tcPr>
          <w:p w14:paraId="0C1ECF43" w14:textId="77777777" w:rsidR="00E73ABC" w:rsidRPr="00861893" w:rsidRDefault="00E73ABC" w:rsidP="00F477E1">
            <w:pPr>
              <w:rPr>
                <w:rFonts w:ascii="Arial" w:hAnsi="Arial" w:cs="Arial"/>
              </w:rPr>
            </w:pPr>
            <w:r w:rsidRPr="00861893">
              <w:fldChar w:fldCharType="begin"/>
            </w:r>
            <w:r w:rsidRPr="00861893">
              <w:instrText xml:space="preserve"> INCLUDEPICTURE "https://www.territoriafrica.it/wp-content/uploads/2014/08/termometro.png" \* MERGEFORMATINET </w:instrText>
            </w:r>
            <w:r w:rsidRPr="00861893">
              <w:fldChar w:fldCharType="separate"/>
            </w:r>
            <w:r w:rsidR="00106A97">
              <w:fldChar w:fldCharType="begin"/>
            </w:r>
            <w:r w:rsidR="00106A97">
              <w:instrText xml:space="preserve"> INCLUDEPICTURE  "https://www.territoriafrica.it/wp-content/uploads/2014/08/termometro.png" \* MERGEFORMATINET </w:instrText>
            </w:r>
            <w:r w:rsidR="00106A97">
              <w:fldChar w:fldCharType="separate"/>
            </w:r>
            <w:r w:rsidR="00451F71">
              <w:fldChar w:fldCharType="begin"/>
            </w:r>
            <w:r w:rsidR="00451F71">
              <w:instrText xml:space="preserve"> INCLUDEPICTURE  "https://www.territoriafrica.it/wp-content/uploads/2014/08/termometro.png" \* MERGEFORMATINET </w:instrText>
            </w:r>
            <w:r w:rsidR="00451F71">
              <w:fldChar w:fldCharType="separate"/>
            </w:r>
            <w:r w:rsidR="00D2728A">
              <w:fldChar w:fldCharType="begin"/>
            </w:r>
            <w:r w:rsidR="00D2728A">
              <w:instrText xml:space="preserve"> INCLUDEPICTURE  "https://www.territoriafrica.it/wp-content/uploads/2014/08/termometro.png" \* MERGEFORMATINET </w:instrText>
            </w:r>
            <w:r w:rsidR="00D2728A">
              <w:fldChar w:fldCharType="separate"/>
            </w:r>
            <w:r w:rsidR="002A315E">
              <w:fldChar w:fldCharType="begin"/>
            </w:r>
            <w:r w:rsidR="002A315E">
              <w:instrText xml:space="preserve"> INCLUDEPICTURE  "https://www.territoriafrica.it/wp-content/uploads/2014/08/termometro.png" \* MERGEFORMATINET </w:instrText>
            </w:r>
            <w:r w:rsidR="002A315E">
              <w:fldChar w:fldCharType="separate"/>
            </w:r>
            <w:r w:rsidR="00242E36">
              <w:fldChar w:fldCharType="begin"/>
            </w:r>
            <w:r w:rsidR="00242E36">
              <w:instrText xml:space="preserve"> INCLUDEPICTURE  "https://www.territoriafrica.it/wp-content/uploads/2014/08/termometro.png" \* MERGEFORMATINET </w:instrText>
            </w:r>
            <w:r w:rsidR="00242E36">
              <w:fldChar w:fldCharType="separate"/>
            </w:r>
            <w:r w:rsidR="00106AD5">
              <w:fldChar w:fldCharType="begin"/>
            </w:r>
            <w:r w:rsidR="00106AD5">
              <w:instrText xml:space="preserve"> </w:instrText>
            </w:r>
            <w:r w:rsidR="00106AD5">
              <w:instrText>INCLUDEPICTURE  "https://www.territoriafrica.it/wp-content/uploads/2014/08/termometro.png" \* MERGEFOR</w:instrText>
            </w:r>
            <w:r w:rsidR="00106AD5">
              <w:instrText>MATINET</w:instrText>
            </w:r>
            <w:r w:rsidR="00106AD5">
              <w:instrText xml:space="preserve"> </w:instrText>
            </w:r>
            <w:r w:rsidR="00106AD5">
              <w:fldChar w:fldCharType="separate"/>
            </w:r>
            <w:r w:rsidR="00965B77">
              <w:pict w14:anchorId="002B7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sultato immagini per clipart free termometro" style="width:35.25pt;height:54pt">
                  <v:imagedata r:id="rId8" r:href="rId9"/>
                </v:shape>
              </w:pict>
            </w:r>
            <w:r w:rsidR="00106AD5">
              <w:fldChar w:fldCharType="end"/>
            </w:r>
            <w:r w:rsidR="00242E36">
              <w:fldChar w:fldCharType="end"/>
            </w:r>
            <w:r w:rsidR="002A315E">
              <w:fldChar w:fldCharType="end"/>
            </w:r>
            <w:r w:rsidR="00D2728A">
              <w:fldChar w:fldCharType="end"/>
            </w:r>
            <w:r w:rsidR="00451F71">
              <w:fldChar w:fldCharType="end"/>
            </w:r>
            <w:r w:rsidR="00106A97">
              <w:fldChar w:fldCharType="end"/>
            </w:r>
            <w:r w:rsidRPr="00861893">
              <w:fldChar w:fldCharType="end"/>
            </w:r>
          </w:p>
        </w:tc>
        <w:tc>
          <w:tcPr>
            <w:tcW w:w="1808" w:type="dxa"/>
            <w:gridSpan w:val="2"/>
          </w:tcPr>
          <w:p w14:paraId="1501EEDF" w14:textId="77777777" w:rsidR="00E73ABC" w:rsidRPr="00861893" w:rsidRDefault="00E73ABC" w:rsidP="00F477E1">
            <w:pPr>
              <w:rPr>
                <w:rFonts w:ascii="Arial" w:hAnsi="Arial" w:cs="Arial"/>
              </w:rPr>
            </w:pPr>
            <w:r w:rsidRPr="00861893">
              <w:rPr>
                <w:rFonts w:ascii="Arial" w:hAnsi="Arial" w:cs="Arial"/>
              </w:rPr>
              <w:t>Sintomi quali febbre</w:t>
            </w:r>
            <w:r>
              <w:rPr>
                <w:rFonts w:ascii="Arial" w:hAnsi="Arial" w:cs="Arial"/>
              </w:rPr>
              <w:t xml:space="preserve"> (37,5)</w:t>
            </w:r>
            <w:r w:rsidRPr="00861893">
              <w:rPr>
                <w:rFonts w:ascii="Arial" w:hAnsi="Arial" w:cs="Arial"/>
              </w:rPr>
              <w:t>, tosse, difficoltà respiratorie.</w:t>
            </w:r>
          </w:p>
        </w:tc>
        <w:tc>
          <w:tcPr>
            <w:tcW w:w="2462" w:type="dxa"/>
            <w:gridSpan w:val="3"/>
          </w:tcPr>
          <w:p w14:paraId="0635ADF5" w14:textId="77777777" w:rsidR="00E73ABC" w:rsidRPr="00861893" w:rsidRDefault="00E73ABC" w:rsidP="00F477E1">
            <w:pPr>
              <w:rPr>
                <w:rFonts w:ascii="Arial" w:hAnsi="Arial" w:cs="Arial"/>
              </w:rPr>
            </w:pPr>
            <w:r w:rsidRPr="00861893">
              <w:fldChar w:fldCharType="begin"/>
            </w:r>
            <w:r w:rsidRPr="00861893">
              <w:instrText xml:space="preserve"> INCLUDEPICTURE "https://lh3.googleusercontent.com/proxy/SU_xl_20N4Oau1XwLxUWYm1AaCtgfNR0jL0rV-XrHQGpapsj9R-jrYXplZbM9xx8MLdEkfqIBz5QDaCDtwOxBxyrjmRLUUs" \* MERGEFORMATINET </w:instrText>
            </w:r>
            <w:r w:rsidRPr="00861893">
              <w:fldChar w:fldCharType="separate"/>
            </w:r>
            <w:r w:rsidR="00106A97">
              <w:fldChar w:fldCharType="begin"/>
            </w:r>
            <w:r w:rsidR="00106A97">
              <w:instrText xml:space="preserve"> INCLUDEPICTURE  "https://lh3.googleusercontent.com/proxy/SU_xl_20N4Oau1XwLxUWYm1AaCtgfNR0jL0rV-XrHQGpapsj9R-jrYXplZbM9xx8MLdEkfqIBz5QDaCDtwOxBxyrjmRLUUs" \* MERGEFORMATINET </w:instrText>
            </w:r>
            <w:r w:rsidR="00106A97">
              <w:fldChar w:fldCharType="separate"/>
            </w:r>
            <w:r w:rsidR="00451F71">
              <w:fldChar w:fldCharType="begin"/>
            </w:r>
            <w:r w:rsidR="00451F71">
              <w:instrText xml:space="preserve"> INCLUDEPICTURE  "https://lh3.googleusercontent.com/proxy/SU_xl_20N4Oau1XwLxUWYm1AaCtgfNR0jL0rV-XrHQGpapsj9R-jrYXplZbM9xx8MLdEkfqIBz5QDaCDtwOxBxyrjmRLUUs" \* MERGEFORMATINET </w:instrText>
            </w:r>
            <w:r w:rsidR="00451F71">
              <w:fldChar w:fldCharType="separate"/>
            </w:r>
            <w:r w:rsidR="00D2728A">
              <w:fldChar w:fldCharType="begin"/>
            </w:r>
            <w:r w:rsidR="00D2728A">
              <w:instrText xml:space="preserve"> INCLUDEPICTURE  "https://lh3.googleusercontent.com/proxy/SU_xl_20N4Oau1XwLxUWYm1AaCtgfNR0jL0rV-XrHQGpapsj9R-jrYXplZbM9xx8MLdEkfqIBz5QDaCDtwOxBxyrjmRLUUs" \* MERGEFORMATINET </w:instrText>
            </w:r>
            <w:r w:rsidR="00D2728A">
              <w:fldChar w:fldCharType="separate"/>
            </w:r>
            <w:r w:rsidR="002A315E">
              <w:fldChar w:fldCharType="begin"/>
            </w:r>
            <w:r w:rsidR="002A315E">
              <w:instrText xml:space="preserve"> INCLUDEPICTURE  "https://lh3.googleusercontent.com/proxy/SU_xl_20N4Oau1XwLxUWYm1AaCtgfNR0jL0rV-XrHQGpapsj9R-jrYXplZbM9xx8MLdEkfqIBz5QDaCDtwOxBxyrjmRLUUs" \* MERGEFORMATINET </w:instrText>
            </w:r>
            <w:r w:rsidR="002A315E">
              <w:fldChar w:fldCharType="separate"/>
            </w:r>
            <w:r w:rsidR="00242E36">
              <w:fldChar w:fldCharType="begin"/>
            </w:r>
            <w:r w:rsidR="00242E36">
              <w:instrText xml:space="preserve"> INCLUDEPICTURE  "https://lh3.googleusercontent.com/proxy/SU_xl_20N4Oau1XwLxUWYm1AaCtgfNR0jL0rV-XrHQGpapsj9R-jrYXplZbM9xx8MLdEkfqIBz5QDaCDtwOxBxyrjmRLUUs" \* MERGEFORMATINET </w:instrText>
            </w:r>
            <w:r w:rsidR="00242E36">
              <w:fldChar w:fldCharType="separate"/>
            </w:r>
            <w:r w:rsidR="00106AD5">
              <w:fldChar w:fldCharType="begin"/>
            </w:r>
            <w:r w:rsidR="00106AD5">
              <w:instrText xml:space="preserve"> </w:instrText>
            </w:r>
            <w:r w:rsidR="00106AD5">
              <w:instrText>INCLUDEPICTURE  "https://lh3.googleusercontent.com/proxy/SU_xl_20N4Oau1XwLxUWYm1AaCtgfNR0jL0rV-XrHQGpapsj9R-jrYXplZbM9xx8MLdEkfqIBz5QDaCDtwOxBxyrjmRLUUs" \* MERGEFORMATINET</w:instrText>
            </w:r>
            <w:r w:rsidR="00106AD5">
              <w:instrText xml:space="preserve"> </w:instrText>
            </w:r>
            <w:r w:rsidR="00106AD5">
              <w:fldChar w:fldCharType="separate"/>
            </w:r>
            <w:r w:rsidR="00965B77">
              <w:pict w14:anchorId="1F195197">
                <v:shape id="_x0000_i1026" type="#_x0000_t75" alt="Risultato immagini per clipart free handshake" style="width:105.75pt;height:51pt">
                  <v:imagedata r:id="rId10" r:href="rId11"/>
                </v:shape>
              </w:pict>
            </w:r>
            <w:r w:rsidR="00106AD5">
              <w:fldChar w:fldCharType="end"/>
            </w:r>
            <w:r w:rsidR="00242E36">
              <w:fldChar w:fldCharType="end"/>
            </w:r>
            <w:r w:rsidR="002A315E">
              <w:fldChar w:fldCharType="end"/>
            </w:r>
            <w:r w:rsidR="00D2728A">
              <w:fldChar w:fldCharType="end"/>
            </w:r>
            <w:r w:rsidR="00451F71">
              <w:fldChar w:fldCharType="end"/>
            </w:r>
            <w:r w:rsidR="00106A97">
              <w:fldChar w:fldCharType="end"/>
            </w:r>
            <w:r w:rsidRPr="00861893">
              <w:fldChar w:fldCharType="end"/>
            </w:r>
          </w:p>
        </w:tc>
        <w:tc>
          <w:tcPr>
            <w:tcW w:w="3112" w:type="dxa"/>
            <w:gridSpan w:val="3"/>
            <w:tcBorders>
              <w:right w:val="thickThinSmallGap" w:sz="24" w:space="0" w:color="auto"/>
            </w:tcBorders>
          </w:tcPr>
          <w:p w14:paraId="545F4923" w14:textId="77777777" w:rsidR="00E73ABC" w:rsidRPr="00861893" w:rsidRDefault="00E73ABC" w:rsidP="00F477E1">
            <w:pPr>
              <w:rPr>
                <w:rFonts w:ascii="Arial" w:hAnsi="Arial" w:cs="Arial"/>
              </w:rPr>
            </w:pPr>
            <w:r w:rsidRPr="00861893">
              <w:rPr>
                <w:rFonts w:ascii="Arial" w:hAnsi="Arial" w:cs="Arial"/>
              </w:rPr>
              <w:t>Aver avuto contatti faccia a faccia in locale chiuso con persone risultate infette o a grave sospetto di infezione.</w:t>
            </w:r>
          </w:p>
        </w:tc>
      </w:tr>
      <w:tr w:rsidR="00E73ABC" w:rsidRPr="00861893" w14:paraId="0422DC61" w14:textId="77777777" w:rsidTr="00E73ABC">
        <w:trPr>
          <w:trHeight w:val="412"/>
        </w:trPr>
        <w:tc>
          <w:tcPr>
            <w:tcW w:w="9628" w:type="dxa"/>
            <w:gridSpan w:val="10"/>
            <w:tcBorders>
              <w:left w:val="thinThickSmallGap" w:sz="24" w:space="0" w:color="auto"/>
              <w:right w:val="thickThinSmallGap" w:sz="24" w:space="0" w:color="auto"/>
            </w:tcBorders>
          </w:tcPr>
          <w:p w14:paraId="2EFB9228" w14:textId="77777777" w:rsidR="00E73ABC" w:rsidRPr="00F644B1" w:rsidRDefault="00E73ABC" w:rsidP="00F477E1">
            <w:pPr>
              <w:rPr>
                <w:rFonts w:ascii="Arial" w:hAnsi="Arial" w:cs="Arial"/>
                <w:b/>
                <w:bCs/>
              </w:rPr>
            </w:pPr>
            <w:r w:rsidRPr="00F644B1">
              <w:rPr>
                <w:rFonts w:ascii="Arial" w:hAnsi="Arial" w:cs="Arial"/>
                <w:b/>
                <w:bCs/>
              </w:rPr>
              <w:t>E’ vietato l’accesso in azienda ma è necessario rimanere all’interno del proprio domicilio, contattando il proprio medico.</w:t>
            </w:r>
            <w:r>
              <w:rPr>
                <w:rFonts w:ascii="Arial" w:hAnsi="Arial" w:cs="Arial"/>
                <w:b/>
                <w:bCs/>
              </w:rPr>
              <w:t xml:space="preserve"> </w:t>
            </w:r>
            <w:r w:rsidRPr="00F644B1">
              <w:rPr>
                <w:rFonts w:ascii="Arial" w:hAnsi="Arial" w:cs="Arial"/>
                <w:b/>
                <w:bCs/>
              </w:rPr>
              <w:t>Dovrà immediatamente chiamare il:</w:t>
            </w:r>
          </w:p>
        </w:tc>
      </w:tr>
      <w:tr w:rsidR="00E73ABC" w14:paraId="20385536" w14:textId="77777777" w:rsidTr="00E73ABC">
        <w:trPr>
          <w:trHeight w:val="412"/>
        </w:trPr>
        <w:tc>
          <w:tcPr>
            <w:tcW w:w="9628" w:type="dxa"/>
            <w:gridSpan w:val="10"/>
            <w:tcBorders>
              <w:left w:val="thinThickSmallGap" w:sz="24" w:space="0" w:color="auto"/>
              <w:right w:val="thickThinSmallGap" w:sz="24" w:space="0" w:color="auto"/>
            </w:tcBorders>
          </w:tcPr>
          <w:p w14:paraId="486D3288" w14:textId="06A1FBA0" w:rsidR="00E73ABC" w:rsidRDefault="00E73ABC" w:rsidP="00F35858">
            <w:pPr>
              <w:jc w:val="center"/>
              <w:rPr>
                <w:rFonts w:ascii="Arial" w:hAnsi="Arial" w:cs="Arial"/>
                <w:sz w:val="28"/>
                <w:szCs w:val="28"/>
              </w:rPr>
            </w:pPr>
            <w:r w:rsidRPr="00501066">
              <w:rPr>
                <w:rFonts w:ascii="Arial" w:hAnsi="Arial" w:cs="Arial"/>
                <w:noProof/>
                <w:sz w:val="28"/>
                <w:szCs w:val="28"/>
              </w:rPr>
              <w:drawing>
                <wp:inline distT="0" distB="0" distL="0" distR="0" wp14:anchorId="295BCB00" wp14:editId="04EBA058">
                  <wp:extent cx="3895725" cy="579706"/>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4331" cy="601819"/>
                          </a:xfrm>
                          <a:prstGeom prst="rect">
                            <a:avLst/>
                          </a:prstGeom>
                          <a:noFill/>
                          <a:ln>
                            <a:noFill/>
                          </a:ln>
                        </pic:spPr>
                      </pic:pic>
                    </a:graphicData>
                  </a:graphic>
                </wp:inline>
              </w:drawing>
            </w:r>
          </w:p>
        </w:tc>
      </w:tr>
      <w:tr w:rsidR="00E73ABC" w:rsidRPr="0062586B" w14:paraId="5B0009BC" w14:textId="77777777" w:rsidTr="00E73ABC">
        <w:trPr>
          <w:trHeight w:val="412"/>
        </w:trPr>
        <w:tc>
          <w:tcPr>
            <w:tcW w:w="9628" w:type="dxa"/>
            <w:gridSpan w:val="10"/>
            <w:tcBorders>
              <w:left w:val="thinThickSmallGap" w:sz="24" w:space="0" w:color="auto"/>
              <w:bottom w:val="thinThickSmallGap" w:sz="24" w:space="0" w:color="auto"/>
              <w:right w:val="thickThinSmallGap" w:sz="24" w:space="0" w:color="auto"/>
            </w:tcBorders>
          </w:tcPr>
          <w:p w14:paraId="2C29CF3C" w14:textId="77777777" w:rsidR="00E73ABC" w:rsidRPr="00501066" w:rsidRDefault="00E73ABC" w:rsidP="00F477E1">
            <w:pPr>
              <w:rPr>
                <w:rFonts w:ascii="Arial" w:hAnsi="Arial" w:cs="Arial"/>
                <w:iCs/>
                <w:sz w:val="28"/>
                <w:szCs w:val="28"/>
              </w:rPr>
            </w:pPr>
            <w:r w:rsidRPr="00501066">
              <w:rPr>
                <w:rFonts w:ascii="Arial" w:hAnsi="Arial" w:cs="Arial"/>
                <w:iCs/>
                <w:sz w:val="28"/>
                <w:szCs w:val="28"/>
              </w:rPr>
              <w:t xml:space="preserve">Fornendo tutte le indicazioni richieste e seguendo alla lettera le </w:t>
            </w:r>
            <w:r>
              <w:rPr>
                <w:rFonts w:ascii="Arial" w:hAnsi="Arial" w:cs="Arial"/>
                <w:iCs/>
                <w:sz w:val="28"/>
                <w:szCs w:val="28"/>
              </w:rPr>
              <w:t>indicazioni che riceverà</w:t>
            </w:r>
            <w:r w:rsidRPr="00501066">
              <w:rPr>
                <w:rFonts w:ascii="Arial" w:hAnsi="Arial" w:cs="Arial"/>
                <w:iCs/>
                <w:sz w:val="28"/>
                <w:szCs w:val="28"/>
              </w:rPr>
              <w:t>.</w:t>
            </w:r>
          </w:p>
        </w:tc>
      </w:tr>
      <w:tr w:rsidR="00E73ABC" w:rsidRPr="00A61E2F" w14:paraId="0DFA7A59" w14:textId="77777777" w:rsidTr="00E73ABC">
        <w:trPr>
          <w:trHeight w:val="412"/>
        </w:trPr>
        <w:tc>
          <w:tcPr>
            <w:tcW w:w="9628" w:type="dxa"/>
            <w:gridSpan w:val="10"/>
            <w:tcBorders>
              <w:top w:val="thinThickSmallGap" w:sz="24" w:space="0" w:color="auto"/>
              <w:left w:val="thinThickSmallGap" w:sz="24" w:space="0" w:color="auto"/>
              <w:bottom w:val="single" w:sz="4" w:space="0" w:color="auto"/>
              <w:right w:val="thickThinSmallGap" w:sz="24" w:space="0" w:color="auto"/>
            </w:tcBorders>
          </w:tcPr>
          <w:p w14:paraId="66420659" w14:textId="77777777" w:rsidR="00E73ABC" w:rsidRPr="00A61E2F" w:rsidRDefault="00E73ABC" w:rsidP="00F477E1">
            <w:pPr>
              <w:jc w:val="center"/>
              <w:rPr>
                <w:rFonts w:ascii="Arial" w:hAnsi="Arial" w:cs="Arial"/>
                <w:b/>
                <w:bCs/>
                <w:iCs/>
                <w:sz w:val="28"/>
                <w:szCs w:val="28"/>
              </w:rPr>
            </w:pPr>
            <w:r w:rsidRPr="00A61E2F">
              <w:rPr>
                <w:rFonts w:ascii="Arial" w:hAnsi="Arial" w:cs="Arial"/>
                <w:b/>
                <w:bCs/>
                <w:iCs/>
                <w:sz w:val="28"/>
                <w:szCs w:val="28"/>
              </w:rPr>
              <w:t>Al fine di ridurre la diffusione, Vi invitiamo</w:t>
            </w:r>
            <w:r>
              <w:rPr>
                <w:rFonts w:ascii="Arial" w:hAnsi="Arial" w:cs="Arial"/>
                <w:b/>
                <w:bCs/>
                <w:iCs/>
                <w:sz w:val="28"/>
                <w:szCs w:val="28"/>
              </w:rPr>
              <w:t>, comunque</w:t>
            </w:r>
            <w:r w:rsidRPr="00A61E2F">
              <w:rPr>
                <w:rFonts w:ascii="Arial" w:hAnsi="Arial" w:cs="Arial"/>
                <w:b/>
                <w:bCs/>
                <w:iCs/>
                <w:sz w:val="28"/>
                <w:szCs w:val="28"/>
              </w:rPr>
              <w:t>:</w:t>
            </w:r>
          </w:p>
        </w:tc>
      </w:tr>
      <w:tr w:rsidR="00F35858" w14:paraId="53996352" w14:textId="77777777" w:rsidTr="00F35858">
        <w:trPr>
          <w:trHeight w:val="412"/>
        </w:trPr>
        <w:tc>
          <w:tcPr>
            <w:tcW w:w="2151" w:type="dxa"/>
            <w:tcBorders>
              <w:left w:val="thinThickSmallGap" w:sz="24" w:space="0" w:color="auto"/>
              <w:bottom w:val="single" w:sz="4" w:space="0" w:color="auto"/>
            </w:tcBorders>
          </w:tcPr>
          <w:p w14:paraId="5D345F07" w14:textId="77777777" w:rsidR="00E73ABC" w:rsidRPr="00F96B4A" w:rsidRDefault="00E73ABC" w:rsidP="00F477E1">
            <w:pPr>
              <w:rPr>
                <w:rFonts w:ascii="Arial" w:hAnsi="Arial" w:cs="Arial"/>
                <w:sz w:val="28"/>
                <w:szCs w:val="28"/>
              </w:rPr>
            </w:pPr>
            <w:r>
              <w:fldChar w:fldCharType="begin"/>
            </w:r>
            <w:r>
              <w:instrText xml:space="preserve"> INCLUDEPICTURE "https://lh3.googleusercontent.com/proxy/AM6IHCRwDy6o-BD3CpoTHv19SjedPGQ4ww9O-SOxX8BtKbjTn6O9HHAy9ZYYBwPOu3LiwT7OqUV62sxd2cco812G" \* MERGEFORMATINET </w:instrText>
            </w:r>
            <w:r>
              <w:fldChar w:fldCharType="separate"/>
            </w:r>
            <w:r w:rsidR="00106A97">
              <w:fldChar w:fldCharType="begin"/>
            </w:r>
            <w:r w:rsidR="00106A97">
              <w:instrText xml:space="preserve"> INCLUDEPICTURE  "https://lh3.googleusercontent.com/proxy/AM6IHCRwDy6o-BD3CpoTHv19SjedPGQ4ww9O-SOxX8BtKbjTn6O9HHAy9ZYYBwPOu3LiwT7OqUV62sxd2cco812G" \* MERGEFORMATINET </w:instrText>
            </w:r>
            <w:r w:rsidR="00106A97">
              <w:fldChar w:fldCharType="separate"/>
            </w:r>
            <w:r w:rsidR="00451F71">
              <w:fldChar w:fldCharType="begin"/>
            </w:r>
            <w:r w:rsidR="00451F71">
              <w:instrText xml:space="preserve"> INCLUDEPICTURE  "https://lh3.googleusercontent.com/proxy/AM6IHCRwDy6o-BD3CpoTHv19SjedPGQ4ww9O-SOxX8BtKbjTn6O9HHAy9ZYYBwPOu3LiwT7OqUV62sxd2cco812G" \* MERGEFORMATINET </w:instrText>
            </w:r>
            <w:r w:rsidR="00451F71">
              <w:fldChar w:fldCharType="separate"/>
            </w:r>
            <w:r w:rsidR="00D2728A">
              <w:fldChar w:fldCharType="begin"/>
            </w:r>
            <w:r w:rsidR="00D2728A">
              <w:instrText xml:space="preserve"> INCLUDEPICTURE  "https://lh3.googleusercontent.com/proxy/AM6IHCRwDy6o-BD3CpoTHv19SjedPGQ4ww9O-SOxX8BtKbjTn6O9HHAy9ZYYBwPOu3LiwT7OqUV62sxd2cco812G" \* MERGEFORMATINET </w:instrText>
            </w:r>
            <w:r w:rsidR="00D2728A">
              <w:fldChar w:fldCharType="separate"/>
            </w:r>
            <w:r w:rsidR="002A315E">
              <w:fldChar w:fldCharType="begin"/>
            </w:r>
            <w:r w:rsidR="002A315E">
              <w:instrText xml:space="preserve"> INCLUDEPICTURE  "https://lh3.googleusercontent.com/proxy/AM6IHCRwDy6o-BD3CpoTHv19SjedPGQ4ww9O-SOxX8BtKbjTn6O9HHAy9ZYYBwPOu3LiwT7OqUV62sxd2cco812G" \* MERGEFORMATINET </w:instrText>
            </w:r>
            <w:r w:rsidR="002A315E">
              <w:fldChar w:fldCharType="separate"/>
            </w:r>
            <w:r w:rsidR="00242E36">
              <w:fldChar w:fldCharType="begin"/>
            </w:r>
            <w:r w:rsidR="00242E36">
              <w:instrText xml:space="preserve"> INCLUDEPICTURE  "https://lh3.googleusercontent.com/proxy/AM6IHCRwDy6o-BD3CpoTHv19SjedPGQ4ww9O-SOxX8BtKbjTn6O9HHAy9ZYYBwPOu3LiwT7OqUV62sxd2cco812G" \* MERGEFORMATINET </w:instrText>
            </w:r>
            <w:r w:rsidR="00242E36">
              <w:fldChar w:fldCharType="separate"/>
            </w:r>
            <w:r w:rsidR="00106AD5">
              <w:fldChar w:fldCharType="begin"/>
            </w:r>
            <w:r w:rsidR="00106AD5">
              <w:instrText xml:space="preserve"> </w:instrText>
            </w:r>
            <w:r w:rsidR="00106AD5">
              <w:instrText>INCLUDEPICTURE  "https://lh3.googleusercontent.com/proxy/AM6IHCRwDy6o-BD3CpoTHv19SjedPGQ4ww9O-SOxX8BtKbjTn6O9HHAy9ZYYBwPOu3LiwT7OqUV62sxd2cco812G" \* MERGEFORMATINET</w:instrText>
            </w:r>
            <w:r w:rsidR="00106AD5">
              <w:instrText xml:space="preserve"> </w:instrText>
            </w:r>
            <w:r w:rsidR="00106AD5">
              <w:fldChar w:fldCharType="separate"/>
            </w:r>
            <w:r w:rsidR="00965B77">
              <w:pict w14:anchorId="41878941">
                <v:shape id="_x0000_i1027" type="#_x0000_t75" alt="Risultato immagini per clipart free handwash" style="width:64.5pt;height:84pt">
                  <v:imagedata r:id="rId13" r:href="rId14"/>
                </v:shape>
              </w:pict>
            </w:r>
            <w:r w:rsidR="00106AD5">
              <w:fldChar w:fldCharType="end"/>
            </w:r>
            <w:r w:rsidR="00242E36">
              <w:fldChar w:fldCharType="end"/>
            </w:r>
            <w:r w:rsidR="002A315E">
              <w:fldChar w:fldCharType="end"/>
            </w:r>
            <w:r w:rsidR="00D2728A">
              <w:fldChar w:fldCharType="end"/>
            </w:r>
            <w:r w:rsidR="00451F71">
              <w:fldChar w:fldCharType="end"/>
            </w:r>
            <w:r w:rsidR="00106A97">
              <w:fldChar w:fldCharType="end"/>
            </w:r>
            <w:r>
              <w:fldChar w:fldCharType="end"/>
            </w:r>
          </w:p>
        </w:tc>
        <w:tc>
          <w:tcPr>
            <w:tcW w:w="2985" w:type="dxa"/>
            <w:gridSpan w:val="5"/>
            <w:tcBorders>
              <w:bottom w:val="single" w:sz="4" w:space="0" w:color="auto"/>
            </w:tcBorders>
          </w:tcPr>
          <w:p w14:paraId="3D2E804F" w14:textId="77777777" w:rsidR="00E73ABC" w:rsidRPr="00F35858" w:rsidRDefault="00E73ABC" w:rsidP="00F477E1">
            <w:pPr>
              <w:rPr>
                <w:rFonts w:ascii="Arial" w:hAnsi="Arial" w:cs="Arial"/>
                <w:sz w:val="22"/>
                <w:szCs w:val="22"/>
              </w:rPr>
            </w:pPr>
            <w:r w:rsidRPr="00F35858">
              <w:rPr>
                <w:rFonts w:ascii="Arial" w:hAnsi="Arial" w:cs="Arial"/>
                <w:sz w:val="22"/>
                <w:szCs w:val="22"/>
              </w:rPr>
              <w:t>Lavare frequentemente le mani.</w:t>
            </w:r>
          </w:p>
          <w:p w14:paraId="3BFD3EB3" w14:textId="77777777" w:rsidR="00E73ABC" w:rsidRPr="00F35858" w:rsidRDefault="00E73ABC" w:rsidP="00F477E1">
            <w:pPr>
              <w:rPr>
                <w:rFonts w:ascii="Arial" w:hAnsi="Arial" w:cs="Arial"/>
                <w:sz w:val="22"/>
                <w:szCs w:val="22"/>
              </w:rPr>
            </w:pPr>
            <w:r w:rsidRPr="00F35858">
              <w:rPr>
                <w:rFonts w:ascii="Arial" w:hAnsi="Arial" w:cs="Arial"/>
                <w:sz w:val="22"/>
                <w:szCs w:val="22"/>
              </w:rPr>
              <w:t>Lavare le mani con acqua e sapone per almeno 60 secondi.</w:t>
            </w:r>
          </w:p>
          <w:p w14:paraId="7D5B375C" w14:textId="58771198" w:rsidR="00E73ABC" w:rsidRPr="00F35858" w:rsidRDefault="00E73ABC" w:rsidP="00F477E1">
            <w:pPr>
              <w:rPr>
                <w:rFonts w:ascii="Arial" w:hAnsi="Arial" w:cs="Arial"/>
                <w:sz w:val="22"/>
                <w:szCs w:val="22"/>
              </w:rPr>
            </w:pPr>
            <w:r w:rsidRPr="00F35858">
              <w:rPr>
                <w:rFonts w:ascii="Arial" w:hAnsi="Arial" w:cs="Arial"/>
                <w:sz w:val="22"/>
                <w:szCs w:val="22"/>
              </w:rPr>
              <w:t xml:space="preserve">Pulire le superfici con soluzioni </w:t>
            </w:r>
            <w:r w:rsidR="00F35858" w:rsidRPr="00F35858">
              <w:rPr>
                <w:rFonts w:ascii="Arial" w:hAnsi="Arial" w:cs="Arial"/>
                <w:sz w:val="22"/>
                <w:szCs w:val="22"/>
              </w:rPr>
              <w:t>detergenti</w:t>
            </w:r>
            <w:r w:rsidRPr="00F35858">
              <w:rPr>
                <w:rFonts w:ascii="Arial" w:hAnsi="Arial" w:cs="Arial"/>
                <w:sz w:val="22"/>
                <w:szCs w:val="22"/>
              </w:rPr>
              <w:t>.</w:t>
            </w:r>
          </w:p>
        </w:tc>
        <w:tc>
          <w:tcPr>
            <w:tcW w:w="2053" w:type="dxa"/>
            <w:gridSpan w:val="3"/>
            <w:tcBorders>
              <w:bottom w:val="single" w:sz="4" w:space="0" w:color="auto"/>
            </w:tcBorders>
          </w:tcPr>
          <w:p w14:paraId="2F67B890" w14:textId="77777777" w:rsidR="00E73ABC" w:rsidRPr="00F35858" w:rsidRDefault="00E73ABC" w:rsidP="00F477E1">
            <w:pPr>
              <w:rPr>
                <w:rFonts w:ascii="Arial" w:hAnsi="Arial" w:cs="Arial"/>
                <w:sz w:val="22"/>
                <w:szCs w:val="22"/>
              </w:rPr>
            </w:pPr>
            <w:r w:rsidRPr="00F35858">
              <w:rPr>
                <w:sz w:val="22"/>
                <w:szCs w:val="22"/>
              </w:rPr>
              <w:fldChar w:fldCharType="begin"/>
            </w:r>
            <w:r w:rsidRPr="00F35858">
              <w:rPr>
                <w:sz w:val="22"/>
                <w:szCs w:val="22"/>
              </w:rPr>
              <w:instrText xml:space="preserve"> INCLUDEPICTURE "https://lh3.googleusercontent.com/proxy/CLons-r6_2d-HUTmux8fm--PjKOMpWImb7O2YCh9MErWE9O2SrGctHKDAFbbaP4NSQzZQqOrKFBdd3vS-NGtP2PSlA" \* MERGEFORMATINET </w:instrText>
            </w:r>
            <w:r w:rsidRPr="00F35858">
              <w:rPr>
                <w:sz w:val="22"/>
                <w:szCs w:val="22"/>
              </w:rPr>
              <w:fldChar w:fldCharType="separate"/>
            </w:r>
            <w:r w:rsidR="00106A97">
              <w:rPr>
                <w:sz w:val="22"/>
                <w:szCs w:val="22"/>
              </w:rPr>
              <w:fldChar w:fldCharType="begin"/>
            </w:r>
            <w:r w:rsidR="00106A97">
              <w:rPr>
                <w:sz w:val="22"/>
                <w:szCs w:val="22"/>
              </w:rPr>
              <w:instrText xml:space="preserve"> INCLUDEPICTURE  "https://lh3.googleusercontent.com/proxy/CLons-r6_2d-HUTmux8fm--PjKOMpWImb7O2YCh9MErWE9O2SrGctHKDAFbbaP4NSQzZQqOrKFBdd3vS-NGtP2PSlA" \* MERGEFORMATINET </w:instrText>
            </w:r>
            <w:r w:rsidR="00106A97">
              <w:rPr>
                <w:sz w:val="22"/>
                <w:szCs w:val="22"/>
              </w:rPr>
              <w:fldChar w:fldCharType="separate"/>
            </w:r>
            <w:r w:rsidR="00451F71">
              <w:rPr>
                <w:sz w:val="22"/>
                <w:szCs w:val="22"/>
              </w:rPr>
              <w:fldChar w:fldCharType="begin"/>
            </w:r>
            <w:r w:rsidR="00451F71">
              <w:rPr>
                <w:sz w:val="22"/>
                <w:szCs w:val="22"/>
              </w:rPr>
              <w:instrText xml:space="preserve"> INCLUDEPICTURE  "https://lh3.googleusercontent.com/proxy/CLons-r6_2d-HUTmux8fm--PjKOMpWImb7O2YCh9MErWE9O2SrGctHKDAFbbaP4NSQzZQqOrKFBdd3vS-NGtP2PSlA" \* MERGEFORMATINET </w:instrText>
            </w:r>
            <w:r w:rsidR="00451F71">
              <w:rPr>
                <w:sz w:val="22"/>
                <w:szCs w:val="22"/>
              </w:rPr>
              <w:fldChar w:fldCharType="separate"/>
            </w:r>
            <w:r w:rsidR="00D2728A">
              <w:rPr>
                <w:sz w:val="22"/>
                <w:szCs w:val="22"/>
              </w:rPr>
              <w:fldChar w:fldCharType="begin"/>
            </w:r>
            <w:r w:rsidR="00D2728A">
              <w:rPr>
                <w:sz w:val="22"/>
                <w:szCs w:val="22"/>
              </w:rPr>
              <w:instrText xml:space="preserve"> INCLUDEPICTURE  "https://lh3.googleusercontent.com/proxy/CLons-r6_2d-HUTmux8fm--PjKOMpWImb7O2YCh9MErWE9O2SrGctHKDAFbbaP4NSQzZQqOrKFBdd3vS-NGtP2PSlA" \* MERGEFORMATINET </w:instrText>
            </w:r>
            <w:r w:rsidR="00D2728A">
              <w:rPr>
                <w:sz w:val="22"/>
                <w:szCs w:val="22"/>
              </w:rPr>
              <w:fldChar w:fldCharType="separate"/>
            </w:r>
            <w:r w:rsidR="002A315E">
              <w:rPr>
                <w:sz w:val="22"/>
                <w:szCs w:val="22"/>
              </w:rPr>
              <w:fldChar w:fldCharType="begin"/>
            </w:r>
            <w:r w:rsidR="002A315E">
              <w:rPr>
                <w:sz w:val="22"/>
                <w:szCs w:val="22"/>
              </w:rPr>
              <w:instrText xml:space="preserve"> INCLUDEPICTURE  "https://lh3.googleusercontent.com/proxy/CLons-r6_2d-HUTmux8fm--PjKOMpWImb7O2YCh9MErWE9O2SrGctHKDAFbbaP4NSQzZQqOrKFBdd3vS-NGtP2PSlA" \* MERGEFORMATINET </w:instrText>
            </w:r>
            <w:r w:rsidR="002A315E">
              <w:rPr>
                <w:sz w:val="22"/>
                <w:szCs w:val="22"/>
              </w:rPr>
              <w:fldChar w:fldCharType="separate"/>
            </w:r>
            <w:r w:rsidR="00242E36">
              <w:rPr>
                <w:sz w:val="22"/>
                <w:szCs w:val="22"/>
              </w:rPr>
              <w:fldChar w:fldCharType="begin"/>
            </w:r>
            <w:r w:rsidR="00242E36">
              <w:rPr>
                <w:sz w:val="22"/>
                <w:szCs w:val="22"/>
              </w:rPr>
              <w:instrText xml:space="preserve"> INCLUDEPICTURE  "https://lh3.googleusercontent.com/proxy/CLons-r6_2d-HUTmux8fm--PjKOMpWImb7O2YCh9MErWE9O2SrGctHKDAFbbaP4NSQzZQqOrKFBdd3vS-NGtP2PSlA" \* MERGEFORMATINET </w:instrText>
            </w:r>
            <w:r w:rsidR="00242E36">
              <w:rPr>
                <w:sz w:val="22"/>
                <w:szCs w:val="22"/>
              </w:rPr>
              <w:fldChar w:fldCharType="separate"/>
            </w:r>
            <w:r w:rsidR="00106AD5">
              <w:rPr>
                <w:sz w:val="22"/>
                <w:szCs w:val="22"/>
              </w:rPr>
              <w:fldChar w:fldCharType="begin"/>
            </w:r>
            <w:r w:rsidR="00106AD5">
              <w:rPr>
                <w:sz w:val="22"/>
                <w:szCs w:val="22"/>
              </w:rPr>
              <w:instrText xml:space="preserve"> </w:instrText>
            </w:r>
            <w:r w:rsidR="00106AD5">
              <w:rPr>
                <w:sz w:val="22"/>
                <w:szCs w:val="22"/>
              </w:rPr>
              <w:instrText>INCLUDEPICTURE  "https://lh3.googleusercontent.com/proxy/CLons-r6_2d-HUTmux8fm--PjKOMpWImb7O2YCh9MErWE9O2SrGctHKDAFbbaP4NSQzZQqOrKFBdd3vS-NGtP2PSlA" \* MERGEFORMATINET</w:instrText>
            </w:r>
            <w:r w:rsidR="00106AD5">
              <w:rPr>
                <w:sz w:val="22"/>
                <w:szCs w:val="22"/>
              </w:rPr>
              <w:instrText xml:space="preserve"> </w:instrText>
            </w:r>
            <w:r w:rsidR="00106AD5">
              <w:rPr>
                <w:sz w:val="22"/>
                <w:szCs w:val="22"/>
              </w:rPr>
              <w:fldChar w:fldCharType="separate"/>
            </w:r>
            <w:r w:rsidR="00965B77">
              <w:rPr>
                <w:sz w:val="22"/>
                <w:szCs w:val="22"/>
              </w:rPr>
              <w:pict w14:anchorId="07A95CAE">
                <v:shape id="_x0000_i1028" type="#_x0000_t75" alt="Risultato immagini per clipart free dont touch" style="width:91.9pt;height:91.9pt">
                  <v:imagedata r:id="rId15" r:href="rId16"/>
                </v:shape>
              </w:pict>
            </w:r>
            <w:r w:rsidR="00106AD5">
              <w:rPr>
                <w:sz w:val="22"/>
                <w:szCs w:val="22"/>
              </w:rPr>
              <w:fldChar w:fldCharType="end"/>
            </w:r>
            <w:r w:rsidR="00242E36">
              <w:rPr>
                <w:sz w:val="22"/>
                <w:szCs w:val="22"/>
              </w:rPr>
              <w:fldChar w:fldCharType="end"/>
            </w:r>
            <w:r w:rsidR="002A315E">
              <w:rPr>
                <w:sz w:val="22"/>
                <w:szCs w:val="22"/>
              </w:rPr>
              <w:fldChar w:fldCharType="end"/>
            </w:r>
            <w:r w:rsidR="00D2728A">
              <w:rPr>
                <w:sz w:val="22"/>
                <w:szCs w:val="22"/>
              </w:rPr>
              <w:fldChar w:fldCharType="end"/>
            </w:r>
            <w:r w:rsidR="00451F71">
              <w:rPr>
                <w:sz w:val="22"/>
                <w:szCs w:val="22"/>
              </w:rPr>
              <w:fldChar w:fldCharType="end"/>
            </w:r>
            <w:r w:rsidR="00106A97">
              <w:rPr>
                <w:sz w:val="22"/>
                <w:szCs w:val="22"/>
              </w:rPr>
              <w:fldChar w:fldCharType="end"/>
            </w:r>
            <w:r w:rsidRPr="00F35858">
              <w:rPr>
                <w:sz w:val="22"/>
                <w:szCs w:val="22"/>
              </w:rPr>
              <w:fldChar w:fldCharType="end"/>
            </w:r>
          </w:p>
        </w:tc>
        <w:tc>
          <w:tcPr>
            <w:tcW w:w="2439" w:type="dxa"/>
            <w:tcBorders>
              <w:bottom w:val="single" w:sz="4" w:space="0" w:color="auto"/>
              <w:right w:val="thickThinSmallGap" w:sz="24" w:space="0" w:color="auto"/>
            </w:tcBorders>
          </w:tcPr>
          <w:p w14:paraId="392034C5" w14:textId="77777777" w:rsidR="00E73ABC" w:rsidRPr="00F35858" w:rsidRDefault="00E73ABC" w:rsidP="00F477E1">
            <w:pPr>
              <w:rPr>
                <w:rFonts w:ascii="Arial" w:hAnsi="Arial" w:cs="Arial"/>
                <w:sz w:val="22"/>
                <w:szCs w:val="22"/>
              </w:rPr>
            </w:pPr>
            <w:r w:rsidRPr="00F35858">
              <w:rPr>
                <w:rFonts w:ascii="Arial" w:hAnsi="Arial" w:cs="Arial"/>
                <w:sz w:val="22"/>
                <w:szCs w:val="22"/>
              </w:rPr>
              <w:t>Evitare di toccare con le mani la bocca e gli occhi, prima di averle lavate.</w:t>
            </w:r>
          </w:p>
          <w:p w14:paraId="239535D8" w14:textId="77777777" w:rsidR="00E73ABC" w:rsidRPr="00F35858" w:rsidRDefault="00E73ABC" w:rsidP="00F477E1">
            <w:pPr>
              <w:rPr>
                <w:rFonts w:ascii="Arial" w:hAnsi="Arial" w:cs="Arial"/>
                <w:b/>
                <w:bCs/>
                <w:sz w:val="22"/>
                <w:szCs w:val="22"/>
              </w:rPr>
            </w:pPr>
            <w:r w:rsidRPr="00F35858">
              <w:rPr>
                <w:rFonts w:ascii="Arial" w:hAnsi="Arial" w:cs="Arial"/>
                <w:b/>
                <w:bCs/>
                <w:sz w:val="22"/>
                <w:szCs w:val="22"/>
              </w:rPr>
              <w:t>Evitare strette di mano, baci e abbracci.</w:t>
            </w:r>
          </w:p>
          <w:p w14:paraId="2E3F75DD" w14:textId="77777777" w:rsidR="00E73ABC" w:rsidRPr="00F35858" w:rsidRDefault="00E73ABC" w:rsidP="00F477E1">
            <w:pPr>
              <w:rPr>
                <w:rFonts w:ascii="Arial" w:hAnsi="Arial" w:cs="Arial"/>
                <w:b/>
                <w:bCs/>
                <w:sz w:val="22"/>
                <w:szCs w:val="22"/>
              </w:rPr>
            </w:pPr>
            <w:r w:rsidRPr="00F35858">
              <w:rPr>
                <w:rFonts w:ascii="Arial" w:hAnsi="Arial" w:cs="Arial"/>
                <w:b/>
                <w:bCs/>
                <w:sz w:val="22"/>
                <w:szCs w:val="22"/>
              </w:rPr>
              <w:t>Non toccarsi occhi e bocca con le mani</w:t>
            </w:r>
          </w:p>
        </w:tc>
      </w:tr>
      <w:tr w:rsidR="00F35858" w14:paraId="5436E207" w14:textId="77777777" w:rsidTr="00F35858">
        <w:trPr>
          <w:trHeight w:val="412"/>
        </w:trPr>
        <w:tc>
          <w:tcPr>
            <w:tcW w:w="2151" w:type="dxa"/>
            <w:tcBorders>
              <w:left w:val="thinThickSmallGap" w:sz="24" w:space="0" w:color="auto"/>
              <w:bottom w:val="thickThinSmallGap" w:sz="24" w:space="0" w:color="auto"/>
            </w:tcBorders>
          </w:tcPr>
          <w:p w14:paraId="3E8417EE" w14:textId="77777777" w:rsidR="00E73ABC" w:rsidRPr="00861893" w:rsidRDefault="00E73ABC" w:rsidP="00F477E1">
            <w:pPr>
              <w:rPr>
                <w:b/>
                <w:bCs/>
              </w:rPr>
            </w:pPr>
            <w:r w:rsidRPr="00861893">
              <w:rPr>
                <w:b/>
                <w:bCs/>
              </w:rPr>
              <w:fldChar w:fldCharType="begin"/>
            </w:r>
            <w:r w:rsidRPr="00861893">
              <w:rPr>
                <w:b/>
                <w:bCs/>
              </w:rPr>
              <w:instrText xml:space="preserve"> INCLUDEPICTURE "https://publicdomainvectors.org/photos/nepasjeter.png" \* MERGEFORMATINET </w:instrText>
            </w:r>
            <w:r w:rsidRPr="00861893">
              <w:rPr>
                <w:b/>
                <w:bCs/>
              </w:rPr>
              <w:fldChar w:fldCharType="separate"/>
            </w:r>
            <w:r w:rsidR="00106A97">
              <w:rPr>
                <w:b/>
                <w:bCs/>
              </w:rPr>
              <w:fldChar w:fldCharType="begin"/>
            </w:r>
            <w:r w:rsidR="00106A97">
              <w:rPr>
                <w:b/>
                <w:bCs/>
              </w:rPr>
              <w:instrText xml:space="preserve"> INCLUDEPICTURE  "https://publicdomainvectors.org/photos/nepasjeter.png" \* MERGEFORMATINET </w:instrText>
            </w:r>
            <w:r w:rsidR="00106A97">
              <w:rPr>
                <w:b/>
                <w:bCs/>
              </w:rPr>
              <w:fldChar w:fldCharType="separate"/>
            </w:r>
            <w:r w:rsidR="00451F71">
              <w:rPr>
                <w:b/>
                <w:bCs/>
              </w:rPr>
              <w:fldChar w:fldCharType="begin"/>
            </w:r>
            <w:r w:rsidR="00451F71">
              <w:rPr>
                <w:b/>
                <w:bCs/>
              </w:rPr>
              <w:instrText xml:space="preserve"> INCLUDEPICTURE  "https://publicdomainvectors.org/photos/nepasjeter.png" \* MERGEFORMATINET </w:instrText>
            </w:r>
            <w:r w:rsidR="00451F71">
              <w:rPr>
                <w:b/>
                <w:bCs/>
              </w:rPr>
              <w:fldChar w:fldCharType="separate"/>
            </w:r>
            <w:r w:rsidR="00D2728A">
              <w:rPr>
                <w:b/>
                <w:bCs/>
              </w:rPr>
              <w:fldChar w:fldCharType="begin"/>
            </w:r>
            <w:r w:rsidR="00D2728A">
              <w:rPr>
                <w:b/>
                <w:bCs/>
              </w:rPr>
              <w:instrText xml:space="preserve"> INCLUDEPICTURE  "https://publicdomainvectors.org/photos/nepasjeter.png" \* MERGEFORMATINET </w:instrText>
            </w:r>
            <w:r w:rsidR="00D2728A">
              <w:rPr>
                <w:b/>
                <w:bCs/>
              </w:rPr>
              <w:fldChar w:fldCharType="separate"/>
            </w:r>
            <w:r w:rsidR="002A315E">
              <w:rPr>
                <w:b/>
                <w:bCs/>
              </w:rPr>
              <w:fldChar w:fldCharType="begin"/>
            </w:r>
            <w:r w:rsidR="002A315E">
              <w:rPr>
                <w:b/>
                <w:bCs/>
              </w:rPr>
              <w:instrText xml:space="preserve"> INCLUDEPICTURE  "https://publicdomainvectors.org/photos/nepasjeter.png" \* MERGEFORMATINET </w:instrText>
            </w:r>
            <w:r w:rsidR="002A315E">
              <w:rPr>
                <w:b/>
                <w:bCs/>
              </w:rPr>
              <w:fldChar w:fldCharType="separate"/>
            </w:r>
            <w:r w:rsidR="00242E36">
              <w:rPr>
                <w:b/>
                <w:bCs/>
              </w:rPr>
              <w:fldChar w:fldCharType="begin"/>
            </w:r>
            <w:r w:rsidR="00242E36">
              <w:rPr>
                <w:b/>
                <w:bCs/>
              </w:rPr>
              <w:instrText xml:space="preserve"> INCLUDEPICTURE  "https://publicdomainvectors.org/photos/nepasjeter.png" \* MERGEFORMATINET </w:instrText>
            </w:r>
            <w:r w:rsidR="00242E36">
              <w:rPr>
                <w:b/>
                <w:bCs/>
              </w:rPr>
              <w:fldChar w:fldCharType="separate"/>
            </w:r>
            <w:r w:rsidR="00106AD5">
              <w:rPr>
                <w:b/>
                <w:bCs/>
              </w:rPr>
              <w:fldChar w:fldCharType="begin"/>
            </w:r>
            <w:r w:rsidR="00106AD5">
              <w:rPr>
                <w:b/>
                <w:bCs/>
              </w:rPr>
              <w:instrText xml:space="preserve"> </w:instrText>
            </w:r>
            <w:r w:rsidR="00106AD5">
              <w:rPr>
                <w:b/>
                <w:bCs/>
              </w:rPr>
              <w:instrText>INCLUDEPICTURE  "https://publicdomainvectors.org/photos/nepasjeter.png" \* MERGEFORMATINET</w:instrText>
            </w:r>
            <w:r w:rsidR="00106AD5">
              <w:rPr>
                <w:b/>
                <w:bCs/>
              </w:rPr>
              <w:instrText xml:space="preserve"> </w:instrText>
            </w:r>
            <w:r w:rsidR="00106AD5">
              <w:rPr>
                <w:b/>
                <w:bCs/>
              </w:rPr>
              <w:fldChar w:fldCharType="separate"/>
            </w:r>
            <w:r w:rsidR="00965B77">
              <w:rPr>
                <w:b/>
                <w:bCs/>
              </w:rPr>
              <w:pict w14:anchorId="07553F6E">
                <v:shape id="_x0000_i1029" type="#_x0000_t75" alt="Non venga disperso" style="width:73.15pt;height:102pt">
                  <v:imagedata r:id="rId17" r:href="rId18"/>
                </v:shape>
              </w:pict>
            </w:r>
            <w:r w:rsidR="00106AD5">
              <w:rPr>
                <w:b/>
                <w:bCs/>
              </w:rPr>
              <w:fldChar w:fldCharType="end"/>
            </w:r>
            <w:r w:rsidR="00242E36">
              <w:rPr>
                <w:b/>
                <w:bCs/>
              </w:rPr>
              <w:fldChar w:fldCharType="end"/>
            </w:r>
            <w:r w:rsidR="002A315E">
              <w:rPr>
                <w:b/>
                <w:bCs/>
              </w:rPr>
              <w:fldChar w:fldCharType="end"/>
            </w:r>
            <w:r w:rsidR="00D2728A">
              <w:rPr>
                <w:b/>
                <w:bCs/>
              </w:rPr>
              <w:fldChar w:fldCharType="end"/>
            </w:r>
            <w:r w:rsidR="00451F71">
              <w:rPr>
                <w:b/>
                <w:bCs/>
              </w:rPr>
              <w:fldChar w:fldCharType="end"/>
            </w:r>
            <w:r w:rsidR="00106A97">
              <w:rPr>
                <w:b/>
                <w:bCs/>
              </w:rPr>
              <w:fldChar w:fldCharType="end"/>
            </w:r>
            <w:r w:rsidRPr="00861893">
              <w:rPr>
                <w:b/>
                <w:bCs/>
              </w:rPr>
              <w:fldChar w:fldCharType="end"/>
            </w:r>
          </w:p>
        </w:tc>
        <w:tc>
          <w:tcPr>
            <w:tcW w:w="2522" w:type="dxa"/>
            <w:gridSpan w:val="4"/>
            <w:tcBorders>
              <w:bottom w:val="thickThinSmallGap" w:sz="24" w:space="0" w:color="auto"/>
            </w:tcBorders>
          </w:tcPr>
          <w:p w14:paraId="6C96E8D0" w14:textId="77777777" w:rsidR="00E73ABC" w:rsidRPr="00F35858" w:rsidRDefault="00E73ABC" w:rsidP="00F477E1">
            <w:pPr>
              <w:rPr>
                <w:rFonts w:ascii="Arial" w:hAnsi="Arial" w:cs="Arial"/>
                <w:sz w:val="22"/>
                <w:szCs w:val="22"/>
              </w:rPr>
            </w:pPr>
            <w:r w:rsidRPr="00F35858">
              <w:rPr>
                <w:rFonts w:ascii="Arial" w:hAnsi="Arial" w:cs="Arial"/>
                <w:sz w:val="22"/>
                <w:szCs w:val="22"/>
              </w:rPr>
              <w:t>Usare fazzoletti monouso per soffiarsi il naso e gettarli, una volta utilizzati, nei cestini.</w:t>
            </w:r>
          </w:p>
          <w:p w14:paraId="746E6E38" w14:textId="77777777" w:rsidR="00E73ABC" w:rsidRPr="00F35858" w:rsidRDefault="00E73ABC" w:rsidP="00F477E1">
            <w:pPr>
              <w:rPr>
                <w:rFonts w:ascii="Arial" w:hAnsi="Arial" w:cs="Arial"/>
                <w:sz w:val="22"/>
                <w:szCs w:val="22"/>
              </w:rPr>
            </w:pPr>
            <w:r w:rsidRPr="00F35858">
              <w:rPr>
                <w:rFonts w:ascii="Arial" w:hAnsi="Arial" w:cs="Arial"/>
                <w:sz w:val="22"/>
                <w:szCs w:val="22"/>
              </w:rPr>
              <w:t>Evitare l’uso promiscuo di bottiglie o bicchieri.</w:t>
            </w:r>
          </w:p>
          <w:p w14:paraId="4B874185" w14:textId="77777777" w:rsidR="00E73ABC" w:rsidRPr="00F35858" w:rsidRDefault="00E73ABC" w:rsidP="00F477E1">
            <w:pPr>
              <w:rPr>
                <w:rFonts w:ascii="Arial" w:hAnsi="Arial" w:cs="Arial"/>
                <w:sz w:val="22"/>
                <w:szCs w:val="22"/>
              </w:rPr>
            </w:pPr>
            <w:r w:rsidRPr="00F35858">
              <w:rPr>
                <w:rFonts w:ascii="Arial" w:hAnsi="Arial" w:cs="Arial"/>
                <w:sz w:val="22"/>
                <w:szCs w:val="22"/>
              </w:rPr>
              <w:t>Coprirsi la bocca se si starnutisce o tossisce.</w:t>
            </w:r>
          </w:p>
        </w:tc>
        <w:tc>
          <w:tcPr>
            <w:tcW w:w="2268" w:type="dxa"/>
            <w:gridSpan w:val="3"/>
            <w:tcBorders>
              <w:bottom w:val="thickThinSmallGap" w:sz="24" w:space="0" w:color="auto"/>
            </w:tcBorders>
          </w:tcPr>
          <w:p w14:paraId="1EE969CE" w14:textId="77777777" w:rsidR="00E73ABC" w:rsidRPr="00861893" w:rsidRDefault="00E73ABC" w:rsidP="00F477E1">
            <w:r w:rsidRPr="00861893">
              <w:fldChar w:fldCharType="begin"/>
            </w:r>
            <w:r w:rsidRPr="00861893">
              <w:instrText xml:space="preserve"> INCLUDEPICTURE "https://publicdomainvectors.org/photos/Interview-Without-Speech-Bubbles.png" \* MERGEFORMATINET </w:instrText>
            </w:r>
            <w:r w:rsidRPr="00861893">
              <w:fldChar w:fldCharType="separate"/>
            </w:r>
            <w:r w:rsidR="00106A97">
              <w:fldChar w:fldCharType="begin"/>
            </w:r>
            <w:r w:rsidR="00106A97">
              <w:instrText xml:space="preserve"> INCLUDEPICTURE  "https://publicdomainvectors.org/photos/Interview-Without-Speech-Bubbles.png" \* MERGEFORMATINET </w:instrText>
            </w:r>
            <w:r w:rsidR="00106A97">
              <w:fldChar w:fldCharType="separate"/>
            </w:r>
            <w:r w:rsidR="00451F71">
              <w:fldChar w:fldCharType="begin"/>
            </w:r>
            <w:r w:rsidR="00451F71">
              <w:instrText xml:space="preserve"> INCLUDEPICTURE  "https://publicdomainvectors.org/photos/Interview-Without-Speech-Bubbles.png" \* MERGEFORMATINET </w:instrText>
            </w:r>
            <w:r w:rsidR="00451F71">
              <w:fldChar w:fldCharType="separate"/>
            </w:r>
            <w:r w:rsidR="00D2728A">
              <w:fldChar w:fldCharType="begin"/>
            </w:r>
            <w:r w:rsidR="00D2728A">
              <w:instrText xml:space="preserve"> INCLUDEPICTURE  "https://publicdomainvectors.org/photos/Interview-Without-Speech-Bubbles.png" \* MERGEFORMATINET </w:instrText>
            </w:r>
            <w:r w:rsidR="00D2728A">
              <w:fldChar w:fldCharType="separate"/>
            </w:r>
            <w:r w:rsidR="002A315E">
              <w:fldChar w:fldCharType="begin"/>
            </w:r>
            <w:r w:rsidR="002A315E">
              <w:instrText xml:space="preserve"> INCLUDEPICTURE  "https://publicdomainvectors.org/photos/Interview-Without-Speech-Bubbles.png" \* MERGEFORMATINET </w:instrText>
            </w:r>
            <w:r w:rsidR="002A315E">
              <w:fldChar w:fldCharType="separate"/>
            </w:r>
            <w:r w:rsidR="00242E36">
              <w:fldChar w:fldCharType="begin"/>
            </w:r>
            <w:r w:rsidR="00242E36">
              <w:instrText xml:space="preserve"> INCLUDEPICTURE  "https://publicdomainvectors.org/photos/Interview-Without-Speech-Bubbles.png" \* MERGEFORMATINET </w:instrText>
            </w:r>
            <w:r w:rsidR="00242E36">
              <w:fldChar w:fldCharType="separate"/>
            </w:r>
            <w:r w:rsidR="00106AD5">
              <w:fldChar w:fldCharType="begin"/>
            </w:r>
            <w:r w:rsidR="00106AD5">
              <w:instrText xml:space="preserve"> </w:instrText>
            </w:r>
            <w:r w:rsidR="00106AD5">
              <w:instrText>INCLUDEPICTURE  "https://publicdomainvectors.org/photos/Interview-Without-Speech-Bubbles.png" \* MERGEFORMATINET</w:instrText>
            </w:r>
            <w:r w:rsidR="00106AD5">
              <w:instrText xml:space="preserve"> </w:instrText>
            </w:r>
            <w:r w:rsidR="00106AD5">
              <w:fldChar w:fldCharType="separate"/>
            </w:r>
            <w:r w:rsidR="00965B77">
              <w:pict w14:anchorId="6C6F059F">
                <v:shape id="_x0000_i1030" type="#_x0000_t75" alt="Sagoma di intervista" style="width:91.9pt;height:57pt">
                  <v:imagedata r:id="rId19" r:href="rId20"/>
                </v:shape>
              </w:pict>
            </w:r>
            <w:r w:rsidR="00106AD5">
              <w:fldChar w:fldCharType="end"/>
            </w:r>
            <w:r w:rsidR="00242E36">
              <w:fldChar w:fldCharType="end"/>
            </w:r>
            <w:r w:rsidR="002A315E">
              <w:fldChar w:fldCharType="end"/>
            </w:r>
            <w:r w:rsidR="00D2728A">
              <w:fldChar w:fldCharType="end"/>
            </w:r>
            <w:r w:rsidR="00451F71">
              <w:fldChar w:fldCharType="end"/>
            </w:r>
            <w:r w:rsidR="00106A97">
              <w:fldChar w:fldCharType="end"/>
            </w:r>
            <w:r w:rsidRPr="00861893">
              <w:fldChar w:fldCharType="end"/>
            </w:r>
          </w:p>
        </w:tc>
        <w:tc>
          <w:tcPr>
            <w:tcW w:w="2687" w:type="dxa"/>
            <w:gridSpan w:val="2"/>
            <w:tcBorders>
              <w:bottom w:val="thickThinSmallGap" w:sz="24" w:space="0" w:color="auto"/>
              <w:right w:val="thickThinSmallGap" w:sz="24" w:space="0" w:color="auto"/>
            </w:tcBorders>
          </w:tcPr>
          <w:p w14:paraId="7B8CB92E" w14:textId="77777777" w:rsidR="00E73ABC" w:rsidRPr="00F35858" w:rsidRDefault="00E73ABC" w:rsidP="00F477E1">
            <w:pPr>
              <w:rPr>
                <w:rFonts w:ascii="Arial" w:hAnsi="Arial" w:cs="Arial"/>
                <w:sz w:val="22"/>
                <w:szCs w:val="22"/>
              </w:rPr>
            </w:pPr>
            <w:r w:rsidRPr="00F35858">
              <w:rPr>
                <w:rFonts w:ascii="Arial" w:hAnsi="Arial" w:cs="Arial"/>
                <w:sz w:val="22"/>
                <w:szCs w:val="22"/>
              </w:rPr>
              <w:t>Evitare contatti ravvicinati con persone che presentino sintomi influenzali quali tosse e raffreddore.</w:t>
            </w:r>
          </w:p>
          <w:p w14:paraId="60A92680" w14:textId="77777777" w:rsidR="00E73ABC" w:rsidRPr="00F35858" w:rsidRDefault="00E73ABC" w:rsidP="00F477E1">
            <w:pPr>
              <w:rPr>
                <w:rFonts w:ascii="Arial" w:hAnsi="Arial" w:cs="Arial"/>
                <w:sz w:val="22"/>
                <w:szCs w:val="22"/>
              </w:rPr>
            </w:pPr>
            <w:r w:rsidRPr="00F35858">
              <w:rPr>
                <w:rFonts w:ascii="Arial" w:hAnsi="Arial" w:cs="Arial"/>
                <w:sz w:val="22"/>
                <w:szCs w:val="22"/>
              </w:rPr>
              <w:t>Se possibile, mantenere una distanza di 1 metro dalle persone. Ogni qual colta sia possibile, scegliere riunioni a distanza.</w:t>
            </w:r>
          </w:p>
        </w:tc>
      </w:tr>
    </w:tbl>
    <w:p w14:paraId="31191AD6" w14:textId="2B2760CE" w:rsidR="00356ACE" w:rsidRDefault="00356ACE">
      <w:pPr>
        <w:rPr>
          <w:rFonts w:ascii="Arial" w:hAnsi="Arial" w:cs="Arial"/>
          <w:b/>
          <w:snapToGrid w:val="0"/>
          <w:sz w:val="32"/>
          <w:szCs w:val="32"/>
        </w:rPr>
      </w:pPr>
      <w:r>
        <w:br w:type="page"/>
      </w:r>
    </w:p>
    <w:p w14:paraId="5F5684FE" w14:textId="5BDC64EF" w:rsidR="001F601F" w:rsidRDefault="001F601F" w:rsidP="005179D5">
      <w:pPr>
        <w:pStyle w:val="Relazione-Titolo1"/>
      </w:pPr>
      <w:r>
        <w:lastRenderedPageBreak/>
        <w:t>Allegato I</w:t>
      </w:r>
      <w:r w:rsidR="00356ACE">
        <w:t>I</w:t>
      </w:r>
      <w:r>
        <w:t>: istruzioni per la detersione delle mani</w:t>
      </w:r>
    </w:p>
    <w:p w14:paraId="757D24CC" w14:textId="77777777" w:rsidR="004D1601" w:rsidRDefault="004D1601" w:rsidP="004D1601">
      <w:pPr>
        <w:pStyle w:val="Relazione-Titolo1"/>
        <w:numPr>
          <w:ilvl w:val="0"/>
          <w:numId w:val="0"/>
        </w:numPr>
        <w:ind w:left="360"/>
        <w:sectPr w:rsidR="004D1601" w:rsidSect="00CE6AC8">
          <w:headerReference w:type="default" r:id="rId21"/>
          <w:footerReference w:type="default" r:id="rId22"/>
          <w:pgSz w:w="11906" w:h="16838" w:code="9"/>
          <w:pgMar w:top="1418" w:right="1134" w:bottom="1134" w:left="1134" w:header="709" w:footer="709" w:gutter="0"/>
          <w:cols w:space="708"/>
          <w:docGrid w:linePitch="360"/>
        </w:sectPr>
      </w:pPr>
    </w:p>
    <w:p w14:paraId="480DF9EF" w14:textId="772F87E4" w:rsidR="004D1601" w:rsidRDefault="004D1601" w:rsidP="004D1601">
      <w:pPr>
        <w:pStyle w:val="Relazione-Titolo1"/>
        <w:numPr>
          <w:ilvl w:val="0"/>
          <w:numId w:val="0"/>
        </w:numPr>
        <w:ind w:left="360"/>
      </w:pPr>
    </w:p>
    <w:p w14:paraId="1BA58EEC" w14:textId="4C0E94D8" w:rsidR="001F601F" w:rsidRDefault="001F601F" w:rsidP="001F601F">
      <w:pPr>
        <w:pStyle w:val="Relazione-Titolo1"/>
        <w:numPr>
          <w:ilvl w:val="0"/>
          <w:numId w:val="0"/>
        </w:numPr>
        <w:ind w:left="360"/>
      </w:pPr>
      <w:r>
        <w:rPr>
          <w:noProof/>
          <w:snapToGrid/>
        </w:rPr>
        <w:drawing>
          <wp:inline distT="0" distB="0" distL="0" distR="0" wp14:anchorId="10295B59" wp14:editId="6B64BAA5">
            <wp:extent cx="4338638" cy="4338638"/>
            <wp:effectExtent l="0" t="0" r="508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vaggioMani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44133" cy="4344133"/>
                    </a:xfrm>
                    <a:prstGeom prst="rect">
                      <a:avLst/>
                    </a:prstGeom>
                  </pic:spPr>
                </pic:pic>
              </a:graphicData>
            </a:graphic>
          </wp:inline>
        </w:drawing>
      </w:r>
      <w:r w:rsidR="004D1601">
        <w:t xml:space="preserve"> </w:t>
      </w:r>
      <w:r w:rsidR="004D1601">
        <w:rPr>
          <w:noProof/>
          <w:snapToGrid/>
        </w:rPr>
        <w:drawing>
          <wp:inline distT="0" distB="0" distL="0" distR="0" wp14:anchorId="667103A7" wp14:editId="6BD5BCDA">
            <wp:extent cx="4443412" cy="4443412"/>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vaggioMani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48425" cy="4448425"/>
                    </a:xfrm>
                    <a:prstGeom prst="rect">
                      <a:avLst/>
                    </a:prstGeom>
                  </pic:spPr>
                </pic:pic>
              </a:graphicData>
            </a:graphic>
          </wp:inline>
        </w:drawing>
      </w:r>
    </w:p>
    <w:p w14:paraId="73BCC371" w14:textId="77777777" w:rsidR="004D1601" w:rsidRDefault="004D1601">
      <w:pPr>
        <w:rPr>
          <w:rFonts w:ascii="Arial" w:hAnsi="Arial" w:cs="Arial"/>
          <w:b/>
          <w:snapToGrid w:val="0"/>
          <w:sz w:val="32"/>
          <w:szCs w:val="32"/>
        </w:rPr>
        <w:sectPr w:rsidR="004D1601" w:rsidSect="004D1601">
          <w:pgSz w:w="16838" w:h="11906" w:orient="landscape" w:code="9"/>
          <w:pgMar w:top="1134" w:right="1418" w:bottom="1134" w:left="1134" w:header="709" w:footer="709" w:gutter="0"/>
          <w:cols w:space="708"/>
          <w:docGrid w:linePitch="360"/>
        </w:sectPr>
      </w:pPr>
    </w:p>
    <w:p w14:paraId="6AAFEEAF" w14:textId="58414AB8" w:rsidR="005179D5" w:rsidRDefault="005179D5" w:rsidP="005179D5">
      <w:pPr>
        <w:pStyle w:val="Relazione-Titolo1"/>
      </w:pPr>
      <w:r>
        <w:lastRenderedPageBreak/>
        <w:t>Allegato II</w:t>
      </w:r>
      <w:r w:rsidR="00356ACE">
        <w:t>I</w:t>
      </w:r>
      <w:r>
        <w:t>: cartello da apporre presso la timbratrice</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66"/>
      </w:tblGrid>
      <w:tr w:rsidR="001F601F" w:rsidRPr="009509CF" w14:paraId="0824809A" w14:textId="77777777" w:rsidTr="004D1601">
        <w:tc>
          <w:tcPr>
            <w:tcW w:w="9854" w:type="dxa"/>
            <w:gridSpan w:val="2"/>
          </w:tcPr>
          <w:p w14:paraId="55931F4C" w14:textId="77777777" w:rsidR="001F601F" w:rsidRPr="009509CF" w:rsidRDefault="001F601F" w:rsidP="00F477E1">
            <w:pPr>
              <w:jc w:val="center"/>
              <w:rPr>
                <w:rFonts w:ascii="Arial" w:hAnsi="Arial" w:cs="Arial"/>
                <w:sz w:val="36"/>
                <w:szCs w:val="36"/>
              </w:rPr>
            </w:pPr>
            <w:r>
              <w:rPr>
                <w:rFonts w:ascii="Arial" w:hAnsi="Arial" w:cs="Arial"/>
                <w:sz w:val="36"/>
                <w:szCs w:val="36"/>
              </w:rPr>
              <w:t>Registrazione degli ingressi e uscite</w:t>
            </w:r>
          </w:p>
        </w:tc>
      </w:tr>
      <w:tr w:rsidR="001F601F" w14:paraId="1EAC21F3" w14:textId="77777777" w:rsidTr="004D1601">
        <w:tc>
          <w:tcPr>
            <w:tcW w:w="9854" w:type="dxa"/>
            <w:gridSpan w:val="2"/>
          </w:tcPr>
          <w:p w14:paraId="7B664D30" w14:textId="77777777" w:rsidR="001F601F" w:rsidRPr="009509CF" w:rsidRDefault="001F601F" w:rsidP="00F477E1">
            <w:pPr>
              <w:rPr>
                <w:rFonts w:ascii="Arial" w:hAnsi="Arial" w:cs="Arial"/>
                <w:sz w:val="28"/>
                <w:szCs w:val="28"/>
              </w:rPr>
            </w:pPr>
            <w:r>
              <w:rPr>
                <w:rFonts w:ascii="Arial" w:hAnsi="Arial" w:cs="Arial"/>
                <w:sz w:val="28"/>
                <w:szCs w:val="28"/>
              </w:rPr>
              <w:t>Visto il momento di particolare gravità, anche il momento della timbratura può rappresentare un rischio di contagio.</w:t>
            </w:r>
          </w:p>
        </w:tc>
      </w:tr>
      <w:tr w:rsidR="001F601F" w14:paraId="35B8432D" w14:textId="77777777" w:rsidTr="004D1601">
        <w:trPr>
          <w:trHeight w:val="135"/>
        </w:trPr>
        <w:tc>
          <w:tcPr>
            <w:tcW w:w="2088" w:type="dxa"/>
          </w:tcPr>
          <w:p w14:paraId="4C9F3654" w14:textId="77D1B451" w:rsidR="001F601F" w:rsidRPr="009509CF" w:rsidRDefault="001F601F" w:rsidP="00F477E1">
            <w:pPr>
              <w:rPr>
                <w:rFonts w:ascii="Arial" w:hAnsi="Arial" w:cs="Arial"/>
                <w:sz w:val="28"/>
                <w:szCs w:val="28"/>
              </w:rPr>
            </w:pPr>
            <w:r>
              <w:rPr>
                <w:rFonts w:ascii="Arial" w:hAnsi="Arial" w:cs="Arial"/>
                <w:noProof/>
                <w:sz w:val="28"/>
                <w:szCs w:val="28"/>
              </w:rPr>
              <w:drawing>
                <wp:inline distT="0" distB="0" distL="0" distR="0" wp14:anchorId="3E7DE9FB" wp14:editId="5B236475">
                  <wp:extent cx="1186180" cy="10382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6180" cy="1038225"/>
                          </a:xfrm>
                          <a:prstGeom prst="rect">
                            <a:avLst/>
                          </a:prstGeom>
                          <a:noFill/>
                          <a:ln>
                            <a:noFill/>
                          </a:ln>
                        </pic:spPr>
                      </pic:pic>
                    </a:graphicData>
                  </a:graphic>
                </wp:inline>
              </w:drawing>
            </w:r>
          </w:p>
        </w:tc>
        <w:tc>
          <w:tcPr>
            <w:tcW w:w="7766" w:type="dxa"/>
          </w:tcPr>
          <w:p w14:paraId="12F40032" w14:textId="77777777" w:rsidR="001F601F" w:rsidRPr="009509CF" w:rsidRDefault="001F601F" w:rsidP="00F477E1">
            <w:pPr>
              <w:rPr>
                <w:rFonts w:ascii="Arial" w:hAnsi="Arial" w:cs="Arial"/>
                <w:sz w:val="28"/>
                <w:szCs w:val="28"/>
              </w:rPr>
            </w:pPr>
            <w:r>
              <w:rPr>
                <w:rFonts w:ascii="Arial" w:hAnsi="Arial" w:cs="Arial"/>
                <w:b/>
                <w:sz w:val="28"/>
                <w:szCs w:val="28"/>
              </w:rPr>
              <w:t>Contaminazione</w:t>
            </w:r>
            <w:r w:rsidRPr="009509CF">
              <w:rPr>
                <w:rFonts w:ascii="Arial" w:hAnsi="Arial" w:cs="Arial"/>
                <w:sz w:val="28"/>
                <w:szCs w:val="28"/>
              </w:rPr>
              <w:t xml:space="preserve">: </w:t>
            </w:r>
            <w:r>
              <w:rPr>
                <w:rFonts w:ascii="Arial" w:hAnsi="Arial" w:cs="Arial"/>
                <w:sz w:val="28"/>
                <w:szCs w:val="28"/>
              </w:rPr>
              <w:t>il contatto su superfici contaminate e il successo portarsi le dita alla bocca, al naso o agli occhi, rappresenta una potenziale via di contagio, così come il formarsi di assembramenti nei pressi della macchinetta.</w:t>
            </w:r>
          </w:p>
        </w:tc>
      </w:tr>
      <w:tr w:rsidR="001F601F" w14:paraId="09D2650F" w14:textId="77777777" w:rsidTr="004D1601">
        <w:tc>
          <w:tcPr>
            <w:tcW w:w="9854" w:type="dxa"/>
            <w:gridSpan w:val="2"/>
          </w:tcPr>
          <w:p w14:paraId="78F5D3FC" w14:textId="77777777" w:rsidR="001F601F" w:rsidRPr="009509CF" w:rsidRDefault="001F601F" w:rsidP="00F477E1">
            <w:pPr>
              <w:rPr>
                <w:rFonts w:ascii="Arial" w:hAnsi="Arial" w:cs="Arial"/>
                <w:sz w:val="28"/>
                <w:szCs w:val="28"/>
              </w:rPr>
            </w:pPr>
            <w:r>
              <w:rPr>
                <w:rFonts w:ascii="Arial" w:hAnsi="Arial" w:cs="Arial"/>
                <w:sz w:val="28"/>
                <w:szCs w:val="28"/>
              </w:rPr>
              <w:t>Al fine di evitare quanto sopra riportato, sono obbligatori questi comportamenti:</w:t>
            </w:r>
          </w:p>
        </w:tc>
      </w:tr>
      <w:tr w:rsidR="001F601F" w14:paraId="5A8DEBD4" w14:textId="77777777" w:rsidTr="004D1601">
        <w:trPr>
          <w:trHeight w:val="412"/>
        </w:trPr>
        <w:tc>
          <w:tcPr>
            <w:tcW w:w="2088" w:type="dxa"/>
          </w:tcPr>
          <w:p w14:paraId="677BA353" w14:textId="442D714E" w:rsidR="001F601F" w:rsidRPr="009509CF" w:rsidRDefault="001F601F" w:rsidP="00F477E1">
            <w:pPr>
              <w:rPr>
                <w:rFonts w:ascii="Arial" w:hAnsi="Arial" w:cs="Arial"/>
                <w:sz w:val="28"/>
                <w:szCs w:val="28"/>
              </w:rPr>
            </w:pPr>
            <w:r>
              <w:rPr>
                <w:rFonts w:ascii="Arial" w:hAnsi="Arial" w:cs="Arial"/>
                <w:noProof/>
                <w:sz w:val="28"/>
                <w:szCs w:val="28"/>
              </w:rPr>
              <w:drawing>
                <wp:inline distT="0" distB="0" distL="0" distR="0" wp14:anchorId="7F8623B3" wp14:editId="0F1C1A66">
                  <wp:extent cx="1186180" cy="118618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inline>
              </w:drawing>
            </w:r>
          </w:p>
        </w:tc>
        <w:tc>
          <w:tcPr>
            <w:tcW w:w="7766" w:type="dxa"/>
          </w:tcPr>
          <w:p w14:paraId="0D358DCF" w14:textId="77777777" w:rsidR="001F601F" w:rsidRPr="009509CF" w:rsidRDefault="001F601F" w:rsidP="00F477E1">
            <w:pPr>
              <w:rPr>
                <w:rFonts w:ascii="Arial" w:hAnsi="Arial" w:cs="Arial"/>
                <w:sz w:val="28"/>
                <w:szCs w:val="28"/>
              </w:rPr>
            </w:pPr>
            <w:r>
              <w:rPr>
                <w:rFonts w:ascii="Arial" w:hAnsi="Arial" w:cs="Arial"/>
                <w:sz w:val="28"/>
                <w:szCs w:val="28"/>
              </w:rPr>
              <w:t>Prima di timbrare, recarsi in bagno per lavarsi le mani avendo cura di rispettare le istruzioni di lavaggio esposte all’interno dei bagni stessi. Solo dopo, recarsi presso la timbratrice.</w:t>
            </w:r>
          </w:p>
        </w:tc>
      </w:tr>
      <w:tr w:rsidR="001F601F" w14:paraId="4C18AC2A" w14:textId="77777777" w:rsidTr="004D1601">
        <w:trPr>
          <w:trHeight w:val="412"/>
        </w:trPr>
        <w:tc>
          <w:tcPr>
            <w:tcW w:w="2088" w:type="dxa"/>
          </w:tcPr>
          <w:p w14:paraId="119D159C" w14:textId="750DCE56" w:rsidR="001F601F" w:rsidRPr="009509CF" w:rsidRDefault="001F601F" w:rsidP="00F477E1">
            <w:pPr>
              <w:rPr>
                <w:rFonts w:ascii="Arial" w:hAnsi="Arial" w:cs="Arial"/>
                <w:sz w:val="28"/>
                <w:szCs w:val="28"/>
              </w:rPr>
            </w:pPr>
            <w:r>
              <w:rPr>
                <w:rFonts w:ascii="Arial" w:hAnsi="Arial" w:cs="Arial"/>
                <w:noProof/>
                <w:sz w:val="28"/>
                <w:szCs w:val="28"/>
              </w:rPr>
              <w:drawing>
                <wp:inline distT="0" distB="0" distL="0" distR="0" wp14:anchorId="5814868F" wp14:editId="2BEE6E64">
                  <wp:extent cx="1186180" cy="11861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inline>
              </w:drawing>
            </w:r>
          </w:p>
        </w:tc>
        <w:tc>
          <w:tcPr>
            <w:tcW w:w="7766" w:type="dxa"/>
          </w:tcPr>
          <w:p w14:paraId="5252C33C" w14:textId="77777777" w:rsidR="001F601F" w:rsidRPr="009509CF" w:rsidRDefault="001F601F" w:rsidP="00F477E1">
            <w:pPr>
              <w:rPr>
                <w:rFonts w:ascii="Arial" w:hAnsi="Arial" w:cs="Arial"/>
                <w:sz w:val="28"/>
                <w:szCs w:val="28"/>
              </w:rPr>
            </w:pPr>
            <w:r>
              <w:rPr>
                <w:rFonts w:ascii="Arial" w:hAnsi="Arial" w:cs="Arial"/>
                <w:sz w:val="28"/>
                <w:szCs w:val="28"/>
              </w:rPr>
              <w:t>Divieto di avvicinarsi a meno di un metro dal lavoratore che sta timbrando e, se in coda in attesa di timbrare, dal lavoratore precedente.</w:t>
            </w:r>
          </w:p>
        </w:tc>
      </w:tr>
      <w:tr w:rsidR="001F601F" w14:paraId="429AA618" w14:textId="77777777" w:rsidTr="004D1601">
        <w:trPr>
          <w:trHeight w:val="412"/>
        </w:trPr>
        <w:tc>
          <w:tcPr>
            <w:tcW w:w="2088" w:type="dxa"/>
          </w:tcPr>
          <w:p w14:paraId="69919927" w14:textId="79B292F1" w:rsidR="001F601F" w:rsidRDefault="001F601F" w:rsidP="00F477E1">
            <w:pPr>
              <w:rPr>
                <w:rFonts w:ascii="Arial" w:hAnsi="Arial" w:cs="Arial"/>
                <w:sz w:val="28"/>
                <w:szCs w:val="28"/>
              </w:rPr>
            </w:pPr>
            <w:r>
              <w:rPr>
                <w:rFonts w:ascii="Arial" w:hAnsi="Arial" w:cs="Arial"/>
                <w:noProof/>
                <w:sz w:val="28"/>
                <w:szCs w:val="28"/>
              </w:rPr>
              <w:drawing>
                <wp:inline distT="0" distB="0" distL="0" distR="0" wp14:anchorId="267AF198" wp14:editId="6709B005">
                  <wp:extent cx="1190625" cy="11906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7766" w:type="dxa"/>
          </w:tcPr>
          <w:p w14:paraId="11AD5B77" w14:textId="77777777" w:rsidR="001F601F" w:rsidRDefault="001F601F" w:rsidP="00F477E1">
            <w:pPr>
              <w:rPr>
                <w:rFonts w:ascii="Arial" w:hAnsi="Arial" w:cs="Arial"/>
                <w:sz w:val="28"/>
                <w:szCs w:val="28"/>
              </w:rPr>
            </w:pPr>
            <w:r>
              <w:rPr>
                <w:rFonts w:ascii="Arial" w:hAnsi="Arial" w:cs="Arial"/>
                <w:sz w:val="28"/>
                <w:szCs w:val="28"/>
              </w:rPr>
              <w:t>Dopo aver timbrato, non sostare nei pressi della timbratrice dove potrebbero formarsi assembramenti.</w:t>
            </w:r>
          </w:p>
        </w:tc>
      </w:tr>
      <w:tr w:rsidR="001F601F" w14:paraId="28B6EB4F" w14:textId="77777777" w:rsidTr="004D1601">
        <w:trPr>
          <w:trHeight w:val="412"/>
        </w:trPr>
        <w:tc>
          <w:tcPr>
            <w:tcW w:w="9854" w:type="dxa"/>
            <w:gridSpan w:val="2"/>
          </w:tcPr>
          <w:p w14:paraId="41E2B398" w14:textId="77777777" w:rsidR="001F601F" w:rsidRDefault="001F601F" w:rsidP="00F477E1">
            <w:pPr>
              <w:rPr>
                <w:rFonts w:ascii="Arial" w:hAnsi="Arial" w:cs="Arial"/>
                <w:sz w:val="28"/>
                <w:szCs w:val="28"/>
              </w:rPr>
            </w:pPr>
            <w:r>
              <w:rPr>
                <w:rFonts w:ascii="Arial" w:hAnsi="Arial" w:cs="Arial"/>
                <w:sz w:val="28"/>
                <w:szCs w:val="28"/>
              </w:rPr>
              <w:t>Durante l’intera giornata di lavoro, rispettare queste indicazioni:</w:t>
            </w:r>
          </w:p>
          <w:p w14:paraId="3110B5FF" w14:textId="77777777" w:rsidR="001F601F" w:rsidRDefault="001F601F" w:rsidP="001F601F">
            <w:pPr>
              <w:numPr>
                <w:ilvl w:val="0"/>
                <w:numId w:val="36"/>
              </w:numPr>
              <w:rPr>
                <w:rFonts w:ascii="Arial" w:hAnsi="Arial" w:cs="Arial"/>
                <w:sz w:val="28"/>
                <w:szCs w:val="28"/>
              </w:rPr>
            </w:pPr>
            <w:r>
              <w:rPr>
                <w:rFonts w:ascii="Arial" w:hAnsi="Arial" w:cs="Arial"/>
                <w:sz w:val="28"/>
                <w:szCs w:val="28"/>
              </w:rPr>
              <w:t>Rimanere ad un metro di distanza dagli altri lavoratori. Se questo non fosse possibile, segnalarlo al proprio responsabile per valutare modifiche organizzative o la dotazione di maschere protettive;</w:t>
            </w:r>
          </w:p>
          <w:p w14:paraId="6922C110" w14:textId="77777777" w:rsidR="001F601F" w:rsidRDefault="001F601F" w:rsidP="001F601F">
            <w:pPr>
              <w:numPr>
                <w:ilvl w:val="0"/>
                <w:numId w:val="36"/>
              </w:numPr>
              <w:rPr>
                <w:rFonts w:ascii="Arial" w:hAnsi="Arial" w:cs="Arial"/>
                <w:sz w:val="28"/>
                <w:szCs w:val="28"/>
              </w:rPr>
            </w:pPr>
            <w:r>
              <w:rPr>
                <w:rFonts w:ascii="Arial" w:hAnsi="Arial" w:cs="Arial"/>
                <w:sz w:val="28"/>
                <w:szCs w:val="28"/>
              </w:rPr>
              <w:t>Non scambiarsi baci, abbracci e strette di mano;</w:t>
            </w:r>
          </w:p>
          <w:p w14:paraId="75558350" w14:textId="77777777" w:rsidR="001F601F" w:rsidRDefault="001F601F" w:rsidP="001F601F">
            <w:pPr>
              <w:numPr>
                <w:ilvl w:val="0"/>
                <w:numId w:val="36"/>
              </w:numPr>
              <w:rPr>
                <w:rFonts w:ascii="Arial" w:hAnsi="Arial" w:cs="Arial"/>
                <w:sz w:val="28"/>
                <w:szCs w:val="28"/>
              </w:rPr>
            </w:pPr>
            <w:r>
              <w:rPr>
                <w:rFonts w:ascii="Arial" w:hAnsi="Arial" w:cs="Arial"/>
                <w:sz w:val="28"/>
                <w:szCs w:val="28"/>
              </w:rPr>
              <w:t>Lavarsi frequentemente le mani rispettando la procedura di lavaggio affissa all’interno dei servizi igienici;</w:t>
            </w:r>
          </w:p>
          <w:p w14:paraId="6C9B819B" w14:textId="77777777" w:rsidR="001F601F" w:rsidRDefault="001F601F" w:rsidP="001F601F">
            <w:pPr>
              <w:numPr>
                <w:ilvl w:val="0"/>
                <w:numId w:val="36"/>
              </w:numPr>
              <w:rPr>
                <w:rFonts w:ascii="Arial" w:hAnsi="Arial" w:cs="Arial"/>
                <w:sz w:val="28"/>
                <w:szCs w:val="28"/>
              </w:rPr>
            </w:pPr>
            <w:r>
              <w:rPr>
                <w:rFonts w:ascii="Arial" w:hAnsi="Arial" w:cs="Arial"/>
                <w:sz w:val="28"/>
                <w:szCs w:val="28"/>
              </w:rPr>
              <w:t>Se possibile, detergere periodicamente la propria postazione di lavoro;</w:t>
            </w:r>
          </w:p>
          <w:p w14:paraId="24C806BB" w14:textId="77777777" w:rsidR="001F601F" w:rsidRDefault="001F601F" w:rsidP="001F601F">
            <w:pPr>
              <w:numPr>
                <w:ilvl w:val="0"/>
                <w:numId w:val="36"/>
              </w:numPr>
              <w:rPr>
                <w:rFonts w:ascii="Arial" w:hAnsi="Arial" w:cs="Arial"/>
                <w:sz w:val="28"/>
                <w:szCs w:val="28"/>
              </w:rPr>
            </w:pPr>
            <w:r>
              <w:rPr>
                <w:rFonts w:ascii="Arial" w:hAnsi="Arial" w:cs="Arial"/>
                <w:sz w:val="28"/>
                <w:szCs w:val="28"/>
              </w:rPr>
              <w:t>Mai toccarsi occhi, bocca e naso con le mani. Se necessario, usare fazzoletti monouso da gettare dopo ogni utilizzo.</w:t>
            </w:r>
          </w:p>
        </w:tc>
      </w:tr>
    </w:tbl>
    <w:p w14:paraId="2358E701" w14:textId="44665095" w:rsidR="004D1601" w:rsidRDefault="004D1601" w:rsidP="004D1601">
      <w:pPr>
        <w:pStyle w:val="Relazione-Titolo1"/>
      </w:pPr>
      <w:r>
        <w:lastRenderedPageBreak/>
        <w:t>Allegato II: cartello da apporre presso i distributori automatici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766"/>
      </w:tblGrid>
      <w:tr w:rsidR="004D1601" w:rsidRPr="009509CF" w14:paraId="18BBA05A" w14:textId="77777777" w:rsidTr="00F477E1">
        <w:tc>
          <w:tcPr>
            <w:tcW w:w="9854" w:type="dxa"/>
            <w:gridSpan w:val="2"/>
          </w:tcPr>
          <w:p w14:paraId="24A2E86F" w14:textId="54FBC281" w:rsidR="004D1601" w:rsidRPr="009509CF" w:rsidRDefault="004D1601" w:rsidP="00F477E1">
            <w:pPr>
              <w:jc w:val="center"/>
              <w:rPr>
                <w:rFonts w:ascii="Arial" w:hAnsi="Arial" w:cs="Arial"/>
                <w:sz w:val="36"/>
                <w:szCs w:val="36"/>
              </w:rPr>
            </w:pPr>
            <w:r>
              <w:rPr>
                <w:rFonts w:ascii="Arial" w:hAnsi="Arial" w:cs="Arial"/>
                <w:sz w:val="36"/>
                <w:szCs w:val="36"/>
              </w:rPr>
              <w:t>Fruizione dei distributori automatici</w:t>
            </w:r>
          </w:p>
        </w:tc>
      </w:tr>
      <w:tr w:rsidR="004D1601" w14:paraId="26F0DC1E" w14:textId="77777777" w:rsidTr="00F477E1">
        <w:tc>
          <w:tcPr>
            <w:tcW w:w="9854" w:type="dxa"/>
            <w:gridSpan w:val="2"/>
          </w:tcPr>
          <w:p w14:paraId="71034EBF" w14:textId="1DE54454" w:rsidR="004D1601" w:rsidRPr="009509CF" w:rsidRDefault="004D1601" w:rsidP="00F477E1">
            <w:pPr>
              <w:rPr>
                <w:rFonts w:ascii="Arial" w:hAnsi="Arial" w:cs="Arial"/>
                <w:sz w:val="28"/>
                <w:szCs w:val="28"/>
              </w:rPr>
            </w:pPr>
            <w:r>
              <w:rPr>
                <w:rFonts w:ascii="Arial" w:hAnsi="Arial" w:cs="Arial"/>
                <w:sz w:val="28"/>
                <w:szCs w:val="28"/>
              </w:rPr>
              <w:t>Visto il momento di particolare gravità, anche il momento della pausa caffè e uso dei distributori automatici può rappresentare un rischio di contagio.</w:t>
            </w:r>
          </w:p>
        </w:tc>
      </w:tr>
      <w:tr w:rsidR="004D1601" w14:paraId="6520E480" w14:textId="77777777" w:rsidTr="00F477E1">
        <w:trPr>
          <w:trHeight w:val="135"/>
        </w:trPr>
        <w:tc>
          <w:tcPr>
            <w:tcW w:w="2088" w:type="dxa"/>
          </w:tcPr>
          <w:p w14:paraId="01391F94" w14:textId="77777777" w:rsidR="004D1601" w:rsidRPr="009509CF" w:rsidRDefault="004D1601" w:rsidP="00F477E1">
            <w:pPr>
              <w:rPr>
                <w:rFonts w:ascii="Arial" w:hAnsi="Arial" w:cs="Arial"/>
                <w:sz w:val="28"/>
                <w:szCs w:val="28"/>
              </w:rPr>
            </w:pPr>
            <w:r>
              <w:rPr>
                <w:rFonts w:ascii="Arial" w:hAnsi="Arial" w:cs="Arial"/>
                <w:noProof/>
                <w:sz w:val="28"/>
                <w:szCs w:val="28"/>
              </w:rPr>
              <w:drawing>
                <wp:inline distT="0" distB="0" distL="0" distR="0" wp14:anchorId="18D2D25F" wp14:editId="6ADD48E5">
                  <wp:extent cx="1186180" cy="103822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6180" cy="1038225"/>
                          </a:xfrm>
                          <a:prstGeom prst="rect">
                            <a:avLst/>
                          </a:prstGeom>
                          <a:noFill/>
                          <a:ln>
                            <a:noFill/>
                          </a:ln>
                        </pic:spPr>
                      </pic:pic>
                    </a:graphicData>
                  </a:graphic>
                </wp:inline>
              </w:drawing>
            </w:r>
          </w:p>
        </w:tc>
        <w:tc>
          <w:tcPr>
            <w:tcW w:w="7766" w:type="dxa"/>
          </w:tcPr>
          <w:p w14:paraId="077D187B" w14:textId="77777777" w:rsidR="004D1601" w:rsidRPr="009509CF" w:rsidRDefault="004D1601" w:rsidP="00F477E1">
            <w:pPr>
              <w:rPr>
                <w:rFonts w:ascii="Arial" w:hAnsi="Arial" w:cs="Arial"/>
                <w:sz w:val="28"/>
                <w:szCs w:val="28"/>
              </w:rPr>
            </w:pPr>
            <w:r>
              <w:rPr>
                <w:rFonts w:ascii="Arial" w:hAnsi="Arial" w:cs="Arial"/>
                <w:b/>
                <w:sz w:val="28"/>
                <w:szCs w:val="28"/>
              </w:rPr>
              <w:t>Contaminazione</w:t>
            </w:r>
            <w:r w:rsidRPr="009509CF">
              <w:rPr>
                <w:rFonts w:ascii="Arial" w:hAnsi="Arial" w:cs="Arial"/>
                <w:sz w:val="28"/>
                <w:szCs w:val="28"/>
              </w:rPr>
              <w:t xml:space="preserve">: </w:t>
            </w:r>
            <w:r>
              <w:rPr>
                <w:rFonts w:ascii="Arial" w:hAnsi="Arial" w:cs="Arial"/>
                <w:sz w:val="28"/>
                <w:szCs w:val="28"/>
              </w:rPr>
              <w:t>il contatto su superfici contaminate e il successo portarsi le dita alla bocca, al naso o agli occhi, rappresenta una potenziale via di contagio, così come il formarsi di assembramenti nei pressi della macchinetta.</w:t>
            </w:r>
          </w:p>
        </w:tc>
      </w:tr>
      <w:tr w:rsidR="004D1601" w14:paraId="02F56D18" w14:textId="77777777" w:rsidTr="00F477E1">
        <w:tc>
          <w:tcPr>
            <w:tcW w:w="9854" w:type="dxa"/>
            <w:gridSpan w:val="2"/>
          </w:tcPr>
          <w:p w14:paraId="39EAE239" w14:textId="77777777" w:rsidR="004D1601" w:rsidRPr="009509CF" w:rsidRDefault="004D1601" w:rsidP="00F477E1">
            <w:pPr>
              <w:rPr>
                <w:rFonts w:ascii="Arial" w:hAnsi="Arial" w:cs="Arial"/>
                <w:sz w:val="28"/>
                <w:szCs w:val="28"/>
              </w:rPr>
            </w:pPr>
            <w:r>
              <w:rPr>
                <w:rFonts w:ascii="Arial" w:hAnsi="Arial" w:cs="Arial"/>
                <w:sz w:val="28"/>
                <w:szCs w:val="28"/>
              </w:rPr>
              <w:t>Al fine di evitare quanto sopra riportato, sono obbligatori questi comportamenti:</w:t>
            </w:r>
          </w:p>
        </w:tc>
      </w:tr>
      <w:tr w:rsidR="004D1601" w14:paraId="0CC52C19" w14:textId="77777777" w:rsidTr="00F477E1">
        <w:trPr>
          <w:trHeight w:val="412"/>
        </w:trPr>
        <w:tc>
          <w:tcPr>
            <w:tcW w:w="2088" w:type="dxa"/>
          </w:tcPr>
          <w:p w14:paraId="1C66D0AB" w14:textId="77777777" w:rsidR="004D1601" w:rsidRPr="009509CF" w:rsidRDefault="004D1601" w:rsidP="00F477E1">
            <w:pPr>
              <w:rPr>
                <w:rFonts w:ascii="Arial" w:hAnsi="Arial" w:cs="Arial"/>
                <w:sz w:val="28"/>
                <w:szCs w:val="28"/>
              </w:rPr>
            </w:pPr>
            <w:r>
              <w:rPr>
                <w:rFonts w:ascii="Arial" w:hAnsi="Arial" w:cs="Arial"/>
                <w:noProof/>
                <w:sz w:val="28"/>
                <w:szCs w:val="28"/>
              </w:rPr>
              <w:drawing>
                <wp:inline distT="0" distB="0" distL="0" distR="0" wp14:anchorId="464276D9" wp14:editId="7ED62DD5">
                  <wp:extent cx="1186180" cy="118618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inline>
              </w:drawing>
            </w:r>
          </w:p>
        </w:tc>
        <w:tc>
          <w:tcPr>
            <w:tcW w:w="7766" w:type="dxa"/>
          </w:tcPr>
          <w:p w14:paraId="2F5FE446" w14:textId="6C8202B5" w:rsidR="004D1601" w:rsidRPr="009509CF" w:rsidRDefault="004D1601" w:rsidP="00F477E1">
            <w:pPr>
              <w:rPr>
                <w:rFonts w:ascii="Arial" w:hAnsi="Arial" w:cs="Arial"/>
                <w:sz w:val="28"/>
                <w:szCs w:val="28"/>
              </w:rPr>
            </w:pPr>
            <w:r>
              <w:rPr>
                <w:rFonts w:ascii="Arial" w:hAnsi="Arial" w:cs="Arial"/>
                <w:sz w:val="28"/>
                <w:szCs w:val="28"/>
              </w:rPr>
              <w:t>Prima di accedere al distributore, recarsi in bagno per lavarsi le mani avendo cura di rispettare le istruzioni di lavaggio esposte all’interno dei bagni stessi. Solo dopo, recarsi presso l’area break.</w:t>
            </w:r>
          </w:p>
        </w:tc>
      </w:tr>
      <w:tr w:rsidR="004D1601" w14:paraId="29FB6E2F" w14:textId="77777777" w:rsidTr="00F477E1">
        <w:trPr>
          <w:trHeight w:val="412"/>
        </w:trPr>
        <w:tc>
          <w:tcPr>
            <w:tcW w:w="2088" w:type="dxa"/>
          </w:tcPr>
          <w:p w14:paraId="03396652" w14:textId="77777777" w:rsidR="004D1601" w:rsidRPr="009509CF" w:rsidRDefault="004D1601" w:rsidP="00F477E1">
            <w:pPr>
              <w:rPr>
                <w:rFonts w:ascii="Arial" w:hAnsi="Arial" w:cs="Arial"/>
                <w:sz w:val="28"/>
                <w:szCs w:val="28"/>
              </w:rPr>
            </w:pPr>
            <w:r>
              <w:rPr>
                <w:rFonts w:ascii="Arial" w:hAnsi="Arial" w:cs="Arial"/>
                <w:noProof/>
                <w:sz w:val="28"/>
                <w:szCs w:val="28"/>
              </w:rPr>
              <w:drawing>
                <wp:inline distT="0" distB="0" distL="0" distR="0" wp14:anchorId="79A93DC2" wp14:editId="6CB34591">
                  <wp:extent cx="1186180" cy="118618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noFill/>
                          <a:ln>
                            <a:noFill/>
                          </a:ln>
                        </pic:spPr>
                      </pic:pic>
                    </a:graphicData>
                  </a:graphic>
                </wp:inline>
              </w:drawing>
            </w:r>
          </w:p>
        </w:tc>
        <w:tc>
          <w:tcPr>
            <w:tcW w:w="7766" w:type="dxa"/>
          </w:tcPr>
          <w:p w14:paraId="4C1703D9" w14:textId="4891B02E" w:rsidR="004D1601" w:rsidRPr="009509CF" w:rsidRDefault="004D1601" w:rsidP="00F477E1">
            <w:pPr>
              <w:rPr>
                <w:rFonts w:ascii="Arial" w:hAnsi="Arial" w:cs="Arial"/>
                <w:sz w:val="28"/>
                <w:szCs w:val="28"/>
              </w:rPr>
            </w:pPr>
            <w:r>
              <w:rPr>
                <w:rFonts w:ascii="Arial" w:hAnsi="Arial" w:cs="Arial"/>
                <w:sz w:val="28"/>
                <w:szCs w:val="28"/>
              </w:rPr>
              <w:t>Divieto di avvicinarsi a meno di un metro dagli altri lavoratori che stanno usufruendo del distributore o stanno consumando quando prelevato. Qualora gli spazi non permettano di mantenere queste distanze, rimanere all’esterno dell’area break avendo cura di mantenere la distanza di almeno 1 metro dagli altri lavoratori in coda.</w:t>
            </w:r>
          </w:p>
        </w:tc>
      </w:tr>
      <w:tr w:rsidR="004D1601" w14:paraId="1D6A901E" w14:textId="77777777" w:rsidTr="00F477E1">
        <w:trPr>
          <w:trHeight w:val="412"/>
        </w:trPr>
        <w:tc>
          <w:tcPr>
            <w:tcW w:w="2088" w:type="dxa"/>
          </w:tcPr>
          <w:p w14:paraId="2DBEBD18" w14:textId="77777777" w:rsidR="004D1601" w:rsidRDefault="004D1601" w:rsidP="00F477E1">
            <w:pPr>
              <w:rPr>
                <w:rFonts w:ascii="Arial" w:hAnsi="Arial" w:cs="Arial"/>
                <w:sz w:val="28"/>
                <w:szCs w:val="28"/>
              </w:rPr>
            </w:pPr>
            <w:r>
              <w:rPr>
                <w:rFonts w:ascii="Arial" w:hAnsi="Arial" w:cs="Arial"/>
                <w:noProof/>
                <w:sz w:val="28"/>
                <w:szCs w:val="28"/>
              </w:rPr>
              <w:drawing>
                <wp:inline distT="0" distB="0" distL="0" distR="0" wp14:anchorId="3480C2E3" wp14:editId="4AC15801">
                  <wp:extent cx="1190625" cy="119062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7766" w:type="dxa"/>
          </w:tcPr>
          <w:p w14:paraId="09690828" w14:textId="7DB8D2AA" w:rsidR="004D1601" w:rsidRDefault="004D1601" w:rsidP="00F477E1">
            <w:pPr>
              <w:rPr>
                <w:rFonts w:ascii="Arial" w:hAnsi="Arial" w:cs="Arial"/>
                <w:sz w:val="28"/>
                <w:szCs w:val="28"/>
              </w:rPr>
            </w:pPr>
            <w:r>
              <w:rPr>
                <w:rFonts w:ascii="Arial" w:hAnsi="Arial" w:cs="Arial"/>
                <w:sz w:val="28"/>
                <w:szCs w:val="28"/>
              </w:rPr>
              <w:t>Dopo aver prelevato la bevanda o il cibo, non sostare nei pressi della macchinetta ma posizionarsi ad una distanza di almeno 1 metro dalla macchinetta e dagli altri lavoratori che stanno consumando. Una volta terminato, abbandonare l’area break per permetterne la fruizione in sicurezza da parte di altri lavoratori.</w:t>
            </w:r>
          </w:p>
        </w:tc>
      </w:tr>
      <w:tr w:rsidR="004D1601" w14:paraId="482043B8" w14:textId="77777777" w:rsidTr="00F477E1">
        <w:trPr>
          <w:trHeight w:val="412"/>
        </w:trPr>
        <w:tc>
          <w:tcPr>
            <w:tcW w:w="9854" w:type="dxa"/>
            <w:gridSpan w:val="2"/>
          </w:tcPr>
          <w:p w14:paraId="1C27A179" w14:textId="77777777" w:rsidR="004D1601" w:rsidRDefault="004D1601" w:rsidP="00F477E1">
            <w:pPr>
              <w:rPr>
                <w:rFonts w:ascii="Arial" w:hAnsi="Arial" w:cs="Arial"/>
                <w:sz w:val="28"/>
                <w:szCs w:val="28"/>
              </w:rPr>
            </w:pPr>
            <w:r>
              <w:rPr>
                <w:rFonts w:ascii="Arial" w:hAnsi="Arial" w:cs="Arial"/>
                <w:sz w:val="28"/>
                <w:szCs w:val="28"/>
              </w:rPr>
              <w:t>Durante l’intera giornata di lavoro, rispettare queste indicazioni:</w:t>
            </w:r>
          </w:p>
          <w:p w14:paraId="376A58E1" w14:textId="77777777" w:rsidR="004D1601" w:rsidRDefault="004D1601" w:rsidP="004D1601">
            <w:pPr>
              <w:numPr>
                <w:ilvl w:val="0"/>
                <w:numId w:val="38"/>
              </w:numPr>
              <w:rPr>
                <w:rFonts w:ascii="Arial" w:hAnsi="Arial" w:cs="Arial"/>
                <w:sz w:val="28"/>
                <w:szCs w:val="28"/>
              </w:rPr>
            </w:pPr>
            <w:r>
              <w:rPr>
                <w:rFonts w:ascii="Arial" w:hAnsi="Arial" w:cs="Arial"/>
                <w:sz w:val="28"/>
                <w:szCs w:val="28"/>
              </w:rPr>
              <w:t>Rimanere ad un metro di distanza dagli altri lavoratori. Se questo non fosse possibile, segnalarlo al proprio responsabile per valutare modifiche organizzative o la dotazione di maschere protettive;</w:t>
            </w:r>
          </w:p>
          <w:p w14:paraId="05E072E1" w14:textId="77777777" w:rsidR="004D1601" w:rsidRDefault="004D1601" w:rsidP="004D1601">
            <w:pPr>
              <w:numPr>
                <w:ilvl w:val="0"/>
                <w:numId w:val="38"/>
              </w:numPr>
              <w:rPr>
                <w:rFonts w:ascii="Arial" w:hAnsi="Arial" w:cs="Arial"/>
                <w:sz w:val="28"/>
                <w:szCs w:val="28"/>
              </w:rPr>
            </w:pPr>
            <w:r>
              <w:rPr>
                <w:rFonts w:ascii="Arial" w:hAnsi="Arial" w:cs="Arial"/>
                <w:sz w:val="28"/>
                <w:szCs w:val="28"/>
              </w:rPr>
              <w:t>Non scambiarsi baci, abbracci e strette di mano;</w:t>
            </w:r>
          </w:p>
          <w:p w14:paraId="0EA3CBA0" w14:textId="77777777" w:rsidR="004D1601" w:rsidRDefault="004D1601" w:rsidP="004D1601">
            <w:pPr>
              <w:numPr>
                <w:ilvl w:val="0"/>
                <w:numId w:val="38"/>
              </w:numPr>
              <w:rPr>
                <w:rFonts w:ascii="Arial" w:hAnsi="Arial" w:cs="Arial"/>
                <w:sz w:val="28"/>
                <w:szCs w:val="28"/>
              </w:rPr>
            </w:pPr>
            <w:r>
              <w:rPr>
                <w:rFonts w:ascii="Arial" w:hAnsi="Arial" w:cs="Arial"/>
                <w:sz w:val="28"/>
                <w:szCs w:val="28"/>
              </w:rPr>
              <w:t>Lavarsi frequentemente le mani rispettando la procedura di lavaggio affissa all’interno dei servizi igienici;</w:t>
            </w:r>
          </w:p>
          <w:p w14:paraId="3CC78135" w14:textId="77777777" w:rsidR="004D1601" w:rsidRDefault="004D1601" w:rsidP="004D1601">
            <w:pPr>
              <w:numPr>
                <w:ilvl w:val="0"/>
                <w:numId w:val="38"/>
              </w:numPr>
              <w:rPr>
                <w:rFonts w:ascii="Arial" w:hAnsi="Arial" w:cs="Arial"/>
                <w:sz w:val="28"/>
                <w:szCs w:val="28"/>
              </w:rPr>
            </w:pPr>
            <w:r>
              <w:rPr>
                <w:rFonts w:ascii="Arial" w:hAnsi="Arial" w:cs="Arial"/>
                <w:sz w:val="28"/>
                <w:szCs w:val="28"/>
              </w:rPr>
              <w:t>Se possibile, detergere periodicamente la propria postazione di lavoro;</w:t>
            </w:r>
          </w:p>
          <w:p w14:paraId="4CB49E0D" w14:textId="77777777" w:rsidR="004D1601" w:rsidRDefault="004D1601" w:rsidP="004D1601">
            <w:pPr>
              <w:numPr>
                <w:ilvl w:val="0"/>
                <w:numId w:val="38"/>
              </w:numPr>
              <w:rPr>
                <w:rFonts w:ascii="Arial" w:hAnsi="Arial" w:cs="Arial"/>
                <w:sz w:val="28"/>
                <w:szCs w:val="28"/>
              </w:rPr>
            </w:pPr>
            <w:r>
              <w:rPr>
                <w:rFonts w:ascii="Arial" w:hAnsi="Arial" w:cs="Arial"/>
                <w:sz w:val="28"/>
                <w:szCs w:val="28"/>
              </w:rPr>
              <w:t>Mai toccarsi occhi, bocca e naso con le mani. Se necessario, usare fazzoletti monouso da gettare dopo ogni utilizzo.</w:t>
            </w:r>
          </w:p>
        </w:tc>
      </w:tr>
    </w:tbl>
    <w:p w14:paraId="177FDD03" w14:textId="77777777" w:rsidR="00F35858" w:rsidRDefault="00F35858">
      <w:pPr>
        <w:rPr>
          <w:rFonts w:ascii="Arial" w:hAnsi="Arial" w:cs="Arial"/>
          <w:sz w:val="22"/>
        </w:rPr>
      </w:pPr>
      <w:r>
        <w:br w:type="page"/>
      </w:r>
    </w:p>
    <w:p w14:paraId="1F4E7C3B" w14:textId="5DE5B599" w:rsidR="00F35858" w:rsidRDefault="00F35858" w:rsidP="00F35858">
      <w:pPr>
        <w:pStyle w:val="Relazione-Titolo1"/>
      </w:pPr>
      <w:r>
        <w:lastRenderedPageBreak/>
        <w:t>Allegato III: cartello da apporre all’ingresso degli spogliatoi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016"/>
      </w:tblGrid>
      <w:tr w:rsidR="00F35858" w:rsidRPr="009509CF" w14:paraId="412C867B" w14:textId="77777777" w:rsidTr="00C2715E">
        <w:tc>
          <w:tcPr>
            <w:tcW w:w="9854" w:type="dxa"/>
            <w:gridSpan w:val="2"/>
          </w:tcPr>
          <w:p w14:paraId="7218EC42" w14:textId="4B74B223" w:rsidR="00F35858" w:rsidRPr="009509CF" w:rsidRDefault="00F35858" w:rsidP="00F477E1">
            <w:pPr>
              <w:jc w:val="center"/>
              <w:rPr>
                <w:rFonts w:ascii="Arial" w:hAnsi="Arial" w:cs="Arial"/>
                <w:sz w:val="36"/>
                <w:szCs w:val="36"/>
              </w:rPr>
            </w:pPr>
            <w:r>
              <w:rPr>
                <w:rFonts w:ascii="Arial" w:hAnsi="Arial" w:cs="Arial"/>
                <w:sz w:val="36"/>
                <w:szCs w:val="36"/>
              </w:rPr>
              <w:t>Fruizione degli spogliatoi e delle docce</w:t>
            </w:r>
          </w:p>
        </w:tc>
      </w:tr>
      <w:tr w:rsidR="00F35858" w14:paraId="1C1A667F" w14:textId="77777777" w:rsidTr="00C2715E">
        <w:tc>
          <w:tcPr>
            <w:tcW w:w="9854" w:type="dxa"/>
            <w:gridSpan w:val="2"/>
          </w:tcPr>
          <w:p w14:paraId="642FE2BD" w14:textId="6D74199B" w:rsidR="00F35858" w:rsidRPr="009509CF" w:rsidRDefault="00F35858" w:rsidP="00F477E1">
            <w:pPr>
              <w:rPr>
                <w:rFonts w:ascii="Arial" w:hAnsi="Arial" w:cs="Arial"/>
                <w:sz w:val="28"/>
                <w:szCs w:val="28"/>
              </w:rPr>
            </w:pPr>
            <w:r>
              <w:rPr>
                <w:rFonts w:ascii="Arial" w:hAnsi="Arial" w:cs="Arial"/>
                <w:sz w:val="28"/>
                <w:szCs w:val="28"/>
              </w:rPr>
              <w:t xml:space="preserve">Visto il momento di particolare gravità, anche </w:t>
            </w:r>
            <w:r w:rsidR="00C2715E">
              <w:rPr>
                <w:rFonts w:ascii="Arial" w:hAnsi="Arial" w:cs="Arial"/>
                <w:sz w:val="28"/>
                <w:szCs w:val="28"/>
              </w:rPr>
              <w:t xml:space="preserve">l’uso degli spogliatoi e, in particolare, delle docce </w:t>
            </w:r>
            <w:r>
              <w:rPr>
                <w:rFonts w:ascii="Arial" w:hAnsi="Arial" w:cs="Arial"/>
                <w:sz w:val="28"/>
                <w:szCs w:val="28"/>
              </w:rPr>
              <w:t>può rappresentare un rischio di contagio.</w:t>
            </w:r>
          </w:p>
        </w:tc>
      </w:tr>
      <w:tr w:rsidR="00F35858" w14:paraId="058E62AF" w14:textId="77777777" w:rsidTr="00C2715E">
        <w:trPr>
          <w:trHeight w:val="135"/>
        </w:trPr>
        <w:tc>
          <w:tcPr>
            <w:tcW w:w="1838" w:type="dxa"/>
          </w:tcPr>
          <w:p w14:paraId="3BDAD6F3" w14:textId="77777777" w:rsidR="00F35858" w:rsidRPr="009509CF" w:rsidRDefault="00F35858" w:rsidP="00F477E1">
            <w:pPr>
              <w:rPr>
                <w:rFonts w:ascii="Arial" w:hAnsi="Arial" w:cs="Arial"/>
                <w:sz w:val="28"/>
                <w:szCs w:val="28"/>
              </w:rPr>
            </w:pPr>
            <w:r>
              <w:rPr>
                <w:rFonts w:ascii="Arial" w:hAnsi="Arial" w:cs="Arial"/>
                <w:noProof/>
                <w:sz w:val="28"/>
                <w:szCs w:val="28"/>
              </w:rPr>
              <w:drawing>
                <wp:inline distT="0" distB="0" distL="0" distR="0" wp14:anchorId="4FCA0F8C" wp14:editId="78418A24">
                  <wp:extent cx="952500" cy="833692"/>
                  <wp:effectExtent l="0" t="0" r="0" b="508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4829" cy="844483"/>
                          </a:xfrm>
                          <a:prstGeom prst="rect">
                            <a:avLst/>
                          </a:prstGeom>
                          <a:noFill/>
                          <a:ln>
                            <a:noFill/>
                          </a:ln>
                        </pic:spPr>
                      </pic:pic>
                    </a:graphicData>
                  </a:graphic>
                </wp:inline>
              </w:drawing>
            </w:r>
          </w:p>
        </w:tc>
        <w:tc>
          <w:tcPr>
            <w:tcW w:w="8016" w:type="dxa"/>
          </w:tcPr>
          <w:p w14:paraId="557506B0" w14:textId="4A08CEF9" w:rsidR="00F35858" w:rsidRPr="009509CF" w:rsidRDefault="00F35858" w:rsidP="00F477E1">
            <w:pPr>
              <w:rPr>
                <w:rFonts w:ascii="Arial" w:hAnsi="Arial" w:cs="Arial"/>
                <w:sz w:val="28"/>
                <w:szCs w:val="28"/>
              </w:rPr>
            </w:pPr>
            <w:r>
              <w:rPr>
                <w:rFonts w:ascii="Arial" w:hAnsi="Arial" w:cs="Arial"/>
                <w:b/>
                <w:sz w:val="28"/>
                <w:szCs w:val="28"/>
              </w:rPr>
              <w:t>Contaminazione</w:t>
            </w:r>
            <w:r w:rsidRPr="009509CF">
              <w:rPr>
                <w:rFonts w:ascii="Arial" w:hAnsi="Arial" w:cs="Arial"/>
                <w:sz w:val="28"/>
                <w:szCs w:val="28"/>
              </w:rPr>
              <w:t xml:space="preserve">: </w:t>
            </w:r>
            <w:r>
              <w:rPr>
                <w:rFonts w:ascii="Arial" w:hAnsi="Arial" w:cs="Arial"/>
                <w:sz w:val="28"/>
                <w:szCs w:val="28"/>
              </w:rPr>
              <w:t xml:space="preserve">il contatto su superfici contaminate e il successo portarsi le dita alla bocca, al naso o agli occhi, rappresenta una potenziale via di contagio, così come il formarsi di assembramenti </w:t>
            </w:r>
            <w:r w:rsidR="00C2715E">
              <w:rPr>
                <w:rFonts w:ascii="Arial" w:hAnsi="Arial" w:cs="Arial"/>
                <w:sz w:val="28"/>
                <w:szCs w:val="28"/>
              </w:rPr>
              <w:t>all’interno dello spogliatoio</w:t>
            </w:r>
            <w:r>
              <w:rPr>
                <w:rFonts w:ascii="Arial" w:hAnsi="Arial" w:cs="Arial"/>
                <w:sz w:val="28"/>
                <w:szCs w:val="28"/>
              </w:rPr>
              <w:t>.</w:t>
            </w:r>
          </w:p>
        </w:tc>
      </w:tr>
      <w:tr w:rsidR="00F35858" w14:paraId="5B06D28E" w14:textId="77777777" w:rsidTr="00C2715E">
        <w:tc>
          <w:tcPr>
            <w:tcW w:w="9854" w:type="dxa"/>
            <w:gridSpan w:val="2"/>
          </w:tcPr>
          <w:p w14:paraId="426C97C2" w14:textId="0D8E1462" w:rsidR="00F35858" w:rsidRPr="009509CF" w:rsidRDefault="00F35858" w:rsidP="00F477E1">
            <w:pPr>
              <w:rPr>
                <w:rFonts w:ascii="Arial" w:hAnsi="Arial" w:cs="Arial"/>
                <w:sz w:val="28"/>
                <w:szCs w:val="28"/>
              </w:rPr>
            </w:pPr>
            <w:r>
              <w:rPr>
                <w:rFonts w:ascii="Arial" w:hAnsi="Arial" w:cs="Arial"/>
                <w:sz w:val="28"/>
                <w:szCs w:val="28"/>
              </w:rPr>
              <w:t xml:space="preserve">Al fine di evitare quanto sopra riportato, </w:t>
            </w:r>
            <w:r w:rsidR="00C2715E">
              <w:rPr>
                <w:rFonts w:ascii="Arial" w:hAnsi="Arial" w:cs="Arial"/>
                <w:sz w:val="28"/>
                <w:szCs w:val="28"/>
              </w:rPr>
              <w:t xml:space="preserve">rispettare </w:t>
            </w:r>
            <w:r>
              <w:rPr>
                <w:rFonts w:ascii="Arial" w:hAnsi="Arial" w:cs="Arial"/>
                <w:sz w:val="28"/>
                <w:szCs w:val="28"/>
              </w:rPr>
              <w:t>questi comportamenti:</w:t>
            </w:r>
          </w:p>
        </w:tc>
      </w:tr>
      <w:tr w:rsidR="00F35858" w14:paraId="48AEC632" w14:textId="77777777" w:rsidTr="00C2715E">
        <w:trPr>
          <w:trHeight w:val="412"/>
        </w:trPr>
        <w:tc>
          <w:tcPr>
            <w:tcW w:w="1838" w:type="dxa"/>
          </w:tcPr>
          <w:p w14:paraId="37ECD02D" w14:textId="77777777" w:rsidR="00F35858" w:rsidRPr="009509CF" w:rsidRDefault="00F35858" w:rsidP="00F477E1">
            <w:pPr>
              <w:rPr>
                <w:rFonts w:ascii="Arial" w:hAnsi="Arial" w:cs="Arial"/>
                <w:sz w:val="28"/>
                <w:szCs w:val="28"/>
              </w:rPr>
            </w:pPr>
            <w:r>
              <w:rPr>
                <w:rFonts w:ascii="Arial" w:hAnsi="Arial" w:cs="Arial"/>
                <w:noProof/>
                <w:sz w:val="28"/>
                <w:szCs w:val="28"/>
              </w:rPr>
              <w:drawing>
                <wp:inline distT="0" distB="0" distL="0" distR="0" wp14:anchorId="71989DEA" wp14:editId="651D2895">
                  <wp:extent cx="1038225" cy="1038225"/>
                  <wp:effectExtent l="0" t="0" r="9525"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674" cy="1042674"/>
                          </a:xfrm>
                          <a:prstGeom prst="rect">
                            <a:avLst/>
                          </a:prstGeom>
                          <a:noFill/>
                          <a:ln>
                            <a:noFill/>
                          </a:ln>
                        </pic:spPr>
                      </pic:pic>
                    </a:graphicData>
                  </a:graphic>
                </wp:inline>
              </w:drawing>
            </w:r>
          </w:p>
        </w:tc>
        <w:tc>
          <w:tcPr>
            <w:tcW w:w="8016" w:type="dxa"/>
          </w:tcPr>
          <w:p w14:paraId="506D14C0" w14:textId="77777777" w:rsidR="004C097B" w:rsidRDefault="00F35858" w:rsidP="00F477E1">
            <w:pPr>
              <w:rPr>
                <w:rFonts w:ascii="Arial" w:hAnsi="Arial" w:cs="Arial"/>
                <w:sz w:val="28"/>
                <w:szCs w:val="28"/>
              </w:rPr>
            </w:pPr>
            <w:r>
              <w:rPr>
                <w:rFonts w:ascii="Arial" w:hAnsi="Arial" w:cs="Arial"/>
                <w:sz w:val="28"/>
                <w:szCs w:val="28"/>
              </w:rPr>
              <w:t xml:space="preserve">Divieto di avvicinarsi a meno di un metro </w:t>
            </w:r>
            <w:r w:rsidR="004C097B">
              <w:rPr>
                <w:rFonts w:ascii="Arial" w:hAnsi="Arial" w:cs="Arial"/>
                <w:sz w:val="28"/>
                <w:szCs w:val="28"/>
              </w:rPr>
              <w:t xml:space="preserve">da altre persone </w:t>
            </w:r>
            <w:r>
              <w:rPr>
                <w:rFonts w:ascii="Arial" w:hAnsi="Arial" w:cs="Arial"/>
                <w:sz w:val="28"/>
                <w:szCs w:val="28"/>
              </w:rPr>
              <w:t xml:space="preserve">che stanno </w:t>
            </w:r>
            <w:r w:rsidR="004C097B">
              <w:rPr>
                <w:rFonts w:ascii="Arial" w:hAnsi="Arial" w:cs="Arial"/>
                <w:sz w:val="28"/>
                <w:szCs w:val="28"/>
              </w:rPr>
              <w:t>aspettando di scaricare o caricare o dai lavoratori dell’azienda impegnati nelle attività di carico o scarico</w:t>
            </w:r>
            <w:r>
              <w:rPr>
                <w:rFonts w:ascii="Arial" w:hAnsi="Arial" w:cs="Arial"/>
                <w:sz w:val="28"/>
                <w:szCs w:val="28"/>
              </w:rPr>
              <w:t>.</w:t>
            </w:r>
          </w:p>
          <w:p w14:paraId="27F6BCA1" w14:textId="77777777" w:rsidR="004C097B" w:rsidRDefault="004C097B" w:rsidP="00F477E1">
            <w:pPr>
              <w:rPr>
                <w:rFonts w:ascii="Arial" w:hAnsi="Arial" w:cs="Arial"/>
                <w:sz w:val="28"/>
                <w:szCs w:val="28"/>
              </w:rPr>
            </w:pPr>
            <w:r>
              <w:rPr>
                <w:rFonts w:ascii="Arial" w:hAnsi="Arial" w:cs="Arial"/>
                <w:sz w:val="28"/>
                <w:szCs w:val="28"/>
              </w:rPr>
              <w:t>Non scendere dal mezzo se non esclusivamente per il tempo strettamente necessario ad aprire i portelloni o il telone.</w:t>
            </w:r>
          </w:p>
          <w:p w14:paraId="58FC66CD" w14:textId="77777777" w:rsidR="00C2715E" w:rsidRDefault="004C097B" w:rsidP="00F477E1">
            <w:pPr>
              <w:rPr>
                <w:rFonts w:ascii="Arial" w:hAnsi="Arial" w:cs="Arial"/>
                <w:sz w:val="28"/>
                <w:szCs w:val="28"/>
              </w:rPr>
            </w:pPr>
            <w:r>
              <w:rPr>
                <w:rFonts w:ascii="Arial" w:hAnsi="Arial" w:cs="Arial"/>
                <w:sz w:val="28"/>
                <w:szCs w:val="28"/>
              </w:rPr>
              <w:t>E’ fatto divieto di entrare in un qualsiasi locale aziendale.</w:t>
            </w:r>
          </w:p>
          <w:p w14:paraId="12FB2B09" w14:textId="31CA3E4D" w:rsidR="004C097B" w:rsidRPr="009509CF" w:rsidRDefault="004C097B" w:rsidP="00F477E1">
            <w:pPr>
              <w:rPr>
                <w:rFonts w:ascii="Arial" w:hAnsi="Arial" w:cs="Arial"/>
                <w:sz w:val="28"/>
                <w:szCs w:val="28"/>
              </w:rPr>
            </w:pPr>
            <w:r>
              <w:rPr>
                <w:rFonts w:ascii="Arial" w:hAnsi="Arial" w:cs="Arial"/>
                <w:sz w:val="28"/>
                <w:szCs w:val="28"/>
              </w:rPr>
              <w:t>Le bolle e il materiale di piccole dimensioni vanno lasciati negli appositi alloggiamenti indicati. Qualora sia necessario l’uso di mezzi, chiedere l’intervento del personale avendo cura di rimanere all’interno della cabina del mezzo per l’intera durata delle operazioni.</w:t>
            </w:r>
          </w:p>
        </w:tc>
      </w:tr>
      <w:tr w:rsidR="00F35858" w14:paraId="466B660F" w14:textId="77777777" w:rsidTr="00C2715E">
        <w:trPr>
          <w:trHeight w:val="412"/>
        </w:trPr>
        <w:tc>
          <w:tcPr>
            <w:tcW w:w="1838" w:type="dxa"/>
          </w:tcPr>
          <w:p w14:paraId="73F64267" w14:textId="77777777" w:rsidR="00F35858" w:rsidRDefault="00F35858" w:rsidP="00F477E1">
            <w:pPr>
              <w:rPr>
                <w:rFonts w:ascii="Arial" w:hAnsi="Arial" w:cs="Arial"/>
                <w:sz w:val="28"/>
                <w:szCs w:val="28"/>
              </w:rPr>
            </w:pPr>
            <w:r>
              <w:rPr>
                <w:rFonts w:ascii="Arial" w:hAnsi="Arial" w:cs="Arial"/>
                <w:noProof/>
                <w:sz w:val="28"/>
                <w:szCs w:val="28"/>
              </w:rPr>
              <w:drawing>
                <wp:inline distT="0" distB="0" distL="0" distR="0" wp14:anchorId="1EAAB155" wp14:editId="3462ECF5">
                  <wp:extent cx="995363" cy="995363"/>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0392" cy="1000392"/>
                          </a:xfrm>
                          <a:prstGeom prst="rect">
                            <a:avLst/>
                          </a:prstGeom>
                          <a:noFill/>
                          <a:ln>
                            <a:noFill/>
                          </a:ln>
                        </pic:spPr>
                      </pic:pic>
                    </a:graphicData>
                  </a:graphic>
                </wp:inline>
              </w:drawing>
            </w:r>
          </w:p>
        </w:tc>
        <w:tc>
          <w:tcPr>
            <w:tcW w:w="8016" w:type="dxa"/>
          </w:tcPr>
          <w:p w14:paraId="495E6C3E" w14:textId="429771DE" w:rsidR="00F35858" w:rsidRDefault="00F35858" w:rsidP="00F477E1">
            <w:pPr>
              <w:rPr>
                <w:rFonts w:ascii="Arial" w:hAnsi="Arial" w:cs="Arial"/>
                <w:sz w:val="28"/>
                <w:szCs w:val="28"/>
              </w:rPr>
            </w:pPr>
            <w:r>
              <w:rPr>
                <w:rFonts w:ascii="Arial" w:hAnsi="Arial" w:cs="Arial"/>
                <w:sz w:val="28"/>
                <w:szCs w:val="28"/>
              </w:rPr>
              <w:t xml:space="preserve">Una volta terminato, abbandonare </w:t>
            </w:r>
            <w:r w:rsidR="004C097B">
              <w:rPr>
                <w:rFonts w:ascii="Arial" w:hAnsi="Arial" w:cs="Arial"/>
                <w:sz w:val="28"/>
                <w:szCs w:val="28"/>
              </w:rPr>
              <w:t>lo spazio di carico e scarico</w:t>
            </w:r>
            <w:r>
              <w:rPr>
                <w:rFonts w:ascii="Arial" w:hAnsi="Arial" w:cs="Arial"/>
                <w:sz w:val="28"/>
                <w:szCs w:val="28"/>
              </w:rPr>
              <w:t>.</w:t>
            </w:r>
          </w:p>
        </w:tc>
      </w:tr>
    </w:tbl>
    <w:p w14:paraId="674B41B6" w14:textId="1982DCEE" w:rsidR="004C097B" w:rsidRDefault="004C097B" w:rsidP="00C2715E">
      <w:pPr>
        <w:pStyle w:val="626Testonormale"/>
        <w:ind w:left="0"/>
        <w:rPr>
          <w:sz w:val="4"/>
          <w:szCs w:val="4"/>
        </w:rPr>
      </w:pPr>
    </w:p>
    <w:p w14:paraId="4C62624A" w14:textId="77777777" w:rsidR="004C097B" w:rsidRDefault="004C097B">
      <w:pPr>
        <w:rPr>
          <w:rFonts w:ascii="Arial" w:hAnsi="Arial" w:cs="Arial"/>
          <w:sz w:val="4"/>
          <w:szCs w:val="4"/>
        </w:rPr>
      </w:pPr>
      <w:r>
        <w:rPr>
          <w:sz w:val="4"/>
          <w:szCs w:val="4"/>
        </w:rPr>
        <w:br w:type="page"/>
      </w:r>
    </w:p>
    <w:p w14:paraId="756183D3" w14:textId="2F622D8A" w:rsidR="004C097B" w:rsidRDefault="004C097B" w:rsidP="004C097B">
      <w:pPr>
        <w:pStyle w:val="Relazione-Titolo1"/>
      </w:pPr>
      <w:r>
        <w:lastRenderedPageBreak/>
        <w:t>Allegato IV: cartello da apporre nella zona carico e scarico</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016"/>
      </w:tblGrid>
      <w:tr w:rsidR="004C097B" w:rsidRPr="009509CF" w14:paraId="7E8DFF55" w14:textId="77777777" w:rsidTr="00B26D5D">
        <w:tc>
          <w:tcPr>
            <w:tcW w:w="9854" w:type="dxa"/>
            <w:gridSpan w:val="2"/>
          </w:tcPr>
          <w:p w14:paraId="390B38C7" w14:textId="37209EA6" w:rsidR="004C097B" w:rsidRPr="009509CF" w:rsidRDefault="004C097B" w:rsidP="00B26D5D">
            <w:pPr>
              <w:jc w:val="center"/>
              <w:rPr>
                <w:rFonts w:ascii="Arial" w:hAnsi="Arial" w:cs="Arial"/>
                <w:sz w:val="36"/>
                <w:szCs w:val="36"/>
              </w:rPr>
            </w:pPr>
            <w:r>
              <w:rPr>
                <w:rFonts w:ascii="Arial" w:hAnsi="Arial" w:cs="Arial"/>
                <w:sz w:val="36"/>
                <w:szCs w:val="36"/>
              </w:rPr>
              <w:t>Consegna e prelievo di materiale</w:t>
            </w:r>
          </w:p>
        </w:tc>
      </w:tr>
      <w:tr w:rsidR="004C097B" w14:paraId="3A266CB8" w14:textId="77777777" w:rsidTr="00B26D5D">
        <w:tc>
          <w:tcPr>
            <w:tcW w:w="9854" w:type="dxa"/>
            <w:gridSpan w:val="2"/>
          </w:tcPr>
          <w:p w14:paraId="2889664D" w14:textId="132BB907" w:rsidR="004C097B" w:rsidRPr="009509CF" w:rsidRDefault="004C097B" w:rsidP="00B26D5D">
            <w:pPr>
              <w:rPr>
                <w:rFonts w:ascii="Arial" w:hAnsi="Arial" w:cs="Arial"/>
                <w:sz w:val="28"/>
                <w:szCs w:val="28"/>
              </w:rPr>
            </w:pPr>
            <w:r>
              <w:rPr>
                <w:rFonts w:ascii="Arial" w:hAnsi="Arial" w:cs="Arial"/>
                <w:sz w:val="28"/>
                <w:szCs w:val="28"/>
              </w:rPr>
              <w:t>Visto il momento di particolare gravità, al fine di evitare la diffusione del virus, si decide di adottare le seguenti precauzioni.</w:t>
            </w:r>
          </w:p>
        </w:tc>
      </w:tr>
      <w:tr w:rsidR="004C097B" w14:paraId="3002A6F3" w14:textId="77777777" w:rsidTr="00B26D5D">
        <w:trPr>
          <w:trHeight w:val="135"/>
        </w:trPr>
        <w:tc>
          <w:tcPr>
            <w:tcW w:w="1838" w:type="dxa"/>
          </w:tcPr>
          <w:p w14:paraId="6F259307" w14:textId="77777777" w:rsidR="004C097B" w:rsidRPr="009509CF" w:rsidRDefault="004C097B" w:rsidP="00B26D5D">
            <w:pPr>
              <w:rPr>
                <w:rFonts w:ascii="Arial" w:hAnsi="Arial" w:cs="Arial"/>
                <w:sz w:val="28"/>
                <w:szCs w:val="28"/>
              </w:rPr>
            </w:pPr>
            <w:r>
              <w:rPr>
                <w:rFonts w:ascii="Arial" w:hAnsi="Arial" w:cs="Arial"/>
                <w:noProof/>
                <w:sz w:val="28"/>
                <w:szCs w:val="28"/>
              </w:rPr>
              <w:drawing>
                <wp:inline distT="0" distB="0" distL="0" distR="0" wp14:anchorId="082508A8" wp14:editId="0FC9D4F3">
                  <wp:extent cx="952500" cy="833692"/>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4829" cy="844483"/>
                          </a:xfrm>
                          <a:prstGeom prst="rect">
                            <a:avLst/>
                          </a:prstGeom>
                          <a:noFill/>
                          <a:ln>
                            <a:noFill/>
                          </a:ln>
                        </pic:spPr>
                      </pic:pic>
                    </a:graphicData>
                  </a:graphic>
                </wp:inline>
              </w:drawing>
            </w:r>
          </w:p>
        </w:tc>
        <w:tc>
          <w:tcPr>
            <w:tcW w:w="8016" w:type="dxa"/>
          </w:tcPr>
          <w:p w14:paraId="0F8658A0" w14:textId="6347784E" w:rsidR="004C097B" w:rsidRPr="009509CF" w:rsidRDefault="004C097B" w:rsidP="00B26D5D">
            <w:pPr>
              <w:rPr>
                <w:rFonts w:ascii="Arial" w:hAnsi="Arial" w:cs="Arial"/>
                <w:sz w:val="28"/>
                <w:szCs w:val="28"/>
              </w:rPr>
            </w:pPr>
            <w:r>
              <w:rPr>
                <w:rFonts w:ascii="Arial" w:hAnsi="Arial" w:cs="Arial"/>
                <w:b/>
                <w:sz w:val="28"/>
                <w:szCs w:val="28"/>
              </w:rPr>
              <w:t>Contaminazione</w:t>
            </w:r>
            <w:r w:rsidRPr="009509CF">
              <w:rPr>
                <w:rFonts w:ascii="Arial" w:hAnsi="Arial" w:cs="Arial"/>
                <w:sz w:val="28"/>
                <w:szCs w:val="28"/>
              </w:rPr>
              <w:t xml:space="preserve">: </w:t>
            </w:r>
            <w:r>
              <w:rPr>
                <w:rFonts w:ascii="Arial" w:hAnsi="Arial" w:cs="Arial"/>
                <w:sz w:val="28"/>
                <w:szCs w:val="28"/>
              </w:rPr>
              <w:t>il contatto su superfici contaminate del materiale trasportato o della documentazione fornita, e il successo portarsi le dita alla bocca, al naso o agli occhi, rappresenta una potenziale via di contagio, così come il formarsi di assembramenti all’interno dello spogliatoio.</w:t>
            </w:r>
          </w:p>
        </w:tc>
      </w:tr>
      <w:tr w:rsidR="004C097B" w14:paraId="4D04B6D2" w14:textId="77777777" w:rsidTr="00B26D5D">
        <w:tc>
          <w:tcPr>
            <w:tcW w:w="9854" w:type="dxa"/>
            <w:gridSpan w:val="2"/>
          </w:tcPr>
          <w:p w14:paraId="70CB9449" w14:textId="77777777" w:rsidR="004C097B" w:rsidRPr="009509CF" w:rsidRDefault="004C097B" w:rsidP="00B26D5D">
            <w:pPr>
              <w:rPr>
                <w:rFonts w:ascii="Arial" w:hAnsi="Arial" w:cs="Arial"/>
                <w:sz w:val="28"/>
                <w:szCs w:val="28"/>
              </w:rPr>
            </w:pPr>
            <w:r>
              <w:rPr>
                <w:rFonts w:ascii="Arial" w:hAnsi="Arial" w:cs="Arial"/>
                <w:sz w:val="28"/>
                <w:szCs w:val="28"/>
              </w:rPr>
              <w:t>Al fine di evitare quanto sopra riportato, rispettare questi comportamenti:</w:t>
            </w:r>
          </w:p>
        </w:tc>
      </w:tr>
      <w:tr w:rsidR="004C097B" w14:paraId="6F8F7AC7" w14:textId="77777777" w:rsidTr="00B26D5D">
        <w:trPr>
          <w:trHeight w:val="412"/>
        </w:trPr>
        <w:tc>
          <w:tcPr>
            <w:tcW w:w="1838" w:type="dxa"/>
          </w:tcPr>
          <w:p w14:paraId="48E66B55" w14:textId="77777777" w:rsidR="004C097B" w:rsidRPr="009509CF" w:rsidRDefault="004C097B" w:rsidP="00B26D5D">
            <w:pPr>
              <w:rPr>
                <w:rFonts w:ascii="Arial" w:hAnsi="Arial" w:cs="Arial"/>
                <w:sz w:val="28"/>
                <w:szCs w:val="28"/>
              </w:rPr>
            </w:pPr>
            <w:r>
              <w:rPr>
                <w:rFonts w:ascii="Arial" w:hAnsi="Arial" w:cs="Arial"/>
                <w:noProof/>
                <w:sz w:val="28"/>
                <w:szCs w:val="28"/>
              </w:rPr>
              <w:drawing>
                <wp:inline distT="0" distB="0" distL="0" distR="0" wp14:anchorId="4CFB1F6E" wp14:editId="58F19ECB">
                  <wp:extent cx="1038225" cy="1038225"/>
                  <wp:effectExtent l="0" t="0" r="9525"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1817" cy="1041817"/>
                          </a:xfrm>
                          <a:prstGeom prst="rect">
                            <a:avLst/>
                          </a:prstGeom>
                          <a:noFill/>
                          <a:ln>
                            <a:noFill/>
                          </a:ln>
                        </pic:spPr>
                      </pic:pic>
                    </a:graphicData>
                  </a:graphic>
                </wp:inline>
              </w:drawing>
            </w:r>
          </w:p>
        </w:tc>
        <w:tc>
          <w:tcPr>
            <w:tcW w:w="8016" w:type="dxa"/>
          </w:tcPr>
          <w:p w14:paraId="4AB07BF0" w14:textId="7F2C863A" w:rsidR="004C097B" w:rsidRPr="009509CF" w:rsidRDefault="004C097B" w:rsidP="00B26D5D">
            <w:pPr>
              <w:rPr>
                <w:rFonts w:ascii="Arial" w:hAnsi="Arial" w:cs="Arial"/>
                <w:sz w:val="28"/>
                <w:szCs w:val="28"/>
              </w:rPr>
            </w:pPr>
            <w:r>
              <w:rPr>
                <w:rFonts w:ascii="Arial" w:hAnsi="Arial" w:cs="Arial"/>
                <w:sz w:val="28"/>
                <w:szCs w:val="28"/>
              </w:rPr>
              <w:t>Una volta sceso dal mezzo, igienizzarsi le mani usando la’.</w:t>
            </w:r>
          </w:p>
        </w:tc>
      </w:tr>
      <w:tr w:rsidR="004C097B" w14:paraId="754CBDEC" w14:textId="77777777" w:rsidTr="00B26D5D">
        <w:trPr>
          <w:trHeight w:val="412"/>
        </w:trPr>
        <w:tc>
          <w:tcPr>
            <w:tcW w:w="1838" w:type="dxa"/>
          </w:tcPr>
          <w:p w14:paraId="6E662744" w14:textId="77777777" w:rsidR="004C097B" w:rsidRPr="009509CF" w:rsidRDefault="004C097B" w:rsidP="00B26D5D">
            <w:pPr>
              <w:rPr>
                <w:rFonts w:ascii="Arial" w:hAnsi="Arial" w:cs="Arial"/>
                <w:sz w:val="28"/>
                <w:szCs w:val="28"/>
              </w:rPr>
            </w:pPr>
            <w:r>
              <w:rPr>
                <w:rFonts w:ascii="Arial" w:hAnsi="Arial" w:cs="Arial"/>
                <w:noProof/>
                <w:sz w:val="28"/>
                <w:szCs w:val="28"/>
              </w:rPr>
              <w:drawing>
                <wp:inline distT="0" distB="0" distL="0" distR="0" wp14:anchorId="4865B7CC" wp14:editId="0148F617">
                  <wp:extent cx="1038225" cy="103822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674" cy="1042674"/>
                          </a:xfrm>
                          <a:prstGeom prst="rect">
                            <a:avLst/>
                          </a:prstGeom>
                          <a:noFill/>
                          <a:ln>
                            <a:noFill/>
                          </a:ln>
                        </pic:spPr>
                      </pic:pic>
                    </a:graphicData>
                  </a:graphic>
                </wp:inline>
              </w:drawing>
            </w:r>
          </w:p>
        </w:tc>
        <w:tc>
          <w:tcPr>
            <w:tcW w:w="8016" w:type="dxa"/>
          </w:tcPr>
          <w:p w14:paraId="5FFD4906" w14:textId="77777777" w:rsidR="004C097B" w:rsidRDefault="004C097B" w:rsidP="00B26D5D">
            <w:pPr>
              <w:rPr>
                <w:rFonts w:ascii="Arial" w:hAnsi="Arial" w:cs="Arial"/>
                <w:sz w:val="28"/>
                <w:szCs w:val="28"/>
              </w:rPr>
            </w:pPr>
            <w:r>
              <w:rPr>
                <w:rFonts w:ascii="Arial" w:hAnsi="Arial" w:cs="Arial"/>
                <w:sz w:val="28"/>
                <w:szCs w:val="28"/>
              </w:rPr>
              <w:t>Divieto di avvicinarsi a meno di un metro dagli altri lavoratori che stanno usufruendo dello spogliatoio. Qualora gli spazi non permettano di mantenere queste distanze, rimanere all’esterno avendo cura di mantenere la distanza di almeno 1 metro dagli altri lavoratori in coda.</w:t>
            </w:r>
          </w:p>
          <w:p w14:paraId="12E7459F" w14:textId="77777777" w:rsidR="004C097B" w:rsidRDefault="004C097B" w:rsidP="00B26D5D">
            <w:pPr>
              <w:rPr>
                <w:rFonts w:ascii="Arial" w:hAnsi="Arial" w:cs="Arial"/>
                <w:sz w:val="28"/>
                <w:szCs w:val="28"/>
              </w:rPr>
            </w:pPr>
            <w:r>
              <w:rPr>
                <w:rFonts w:ascii="Arial" w:hAnsi="Arial" w:cs="Arial"/>
                <w:sz w:val="28"/>
                <w:szCs w:val="28"/>
              </w:rPr>
              <w:t>Nell’uso delle panche o delle sedie, rimanere a distanza di 1 metro dagli altri lavoratori.</w:t>
            </w:r>
          </w:p>
          <w:p w14:paraId="4D66A174" w14:textId="77777777" w:rsidR="004C097B" w:rsidRPr="009509CF" w:rsidRDefault="004C097B" w:rsidP="00B26D5D">
            <w:pPr>
              <w:rPr>
                <w:rFonts w:ascii="Arial" w:hAnsi="Arial" w:cs="Arial"/>
                <w:sz w:val="28"/>
                <w:szCs w:val="28"/>
              </w:rPr>
            </w:pPr>
            <w:r>
              <w:rPr>
                <w:rFonts w:ascii="Arial" w:hAnsi="Arial" w:cs="Arial"/>
                <w:sz w:val="28"/>
                <w:szCs w:val="28"/>
              </w:rPr>
              <w:t>Qualora si usino le docce, prima far scorrere l’acqua avendo cura di indirizzare il getto sull’intera superficie laterale della doccia. Non usare una doccia, quando quella immediatamente a fianco vien impiegata da un altro lavoratore.</w:t>
            </w:r>
          </w:p>
        </w:tc>
      </w:tr>
      <w:tr w:rsidR="004C097B" w14:paraId="25BE9DE3" w14:textId="77777777" w:rsidTr="00B26D5D">
        <w:trPr>
          <w:trHeight w:val="412"/>
        </w:trPr>
        <w:tc>
          <w:tcPr>
            <w:tcW w:w="1838" w:type="dxa"/>
          </w:tcPr>
          <w:p w14:paraId="1C1EFE53" w14:textId="77777777" w:rsidR="004C097B" w:rsidRDefault="004C097B" w:rsidP="00B26D5D">
            <w:pPr>
              <w:rPr>
                <w:rFonts w:ascii="Arial" w:hAnsi="Arial" w:cs="Arial"/>
                <w:sz w:val="28"/>
                <w:szCs w:val="28"/>
              </w:rPr>
            </w:pPr>
            <w:r>
              <w:rPr>
                <w:rFonts w:ascii="Arial" w:hAnsi="Arial" w:cs="Arial"/>
                <w:noProof/>
                <w:sz w:val="28"/>
                <w:szCs w:val="28"/>
              </w:rPr>
              <w:drawing>
                <wp:inline distT="0" distB="0" distL="0" distR="0" wp14:anchorId="67156FD3" wp14:editId="3C6FD695">
                  <wp:extent cx="995363" cy="995363"/>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0392" cy="1000392"/>
                          </a:xfrm>
                          <a:prstGeom prst="rect">
                            <a:avLst/>
                          </a:prstGeom>
                          <a:noFill/>
                          <a:ln>
                            <a:noFill/>
                          </a:ln>
                        </pic:spPr>
                      </pic:pic>
                    </a:graphicData>
                  </a:graphic>
                </wp:inline>
              </w:drawing>
            </w:r>
          </w:p>
        </w:tc>
        <w:tc>
          <w:tcPr>
            <w:tcW w:w="8016" w:type="dxa"/>
          </w:tcPr>
          <w:p w14:paraId="6C0F65BB" w14:textId="77777777" w:rsidR="004C097B" w:rsidRDefault="004C097B" w:rsidP="00B26D5D">
            <w:pPr>
              <w:rPr>
                <w:rFonts w:ascii="Arial" w:hAnsi="Arial" w:cs="Arial"/>
                <w:sz w:val="28"/>
                <w:szCs w:val="28"/>
              </w:rPr>
            </w:pPr>
            <w:r>
              <w:rPr>
                <w:rFonts w:ascii="Arial" w:hAnsi="Arial" w:cs="Arial"/>
                <w:sz w:val="28"/>
                <w:szCs w:val="28"/>
              </w:rPr>
              <w:t>Una volta terminato, abbandonare lo spogliatoio per permetterne la fruizione in sicurezza da parte di altri lavoratori.</w:t>
            </w:r>
          </w:p>
        </w:tc>
      </w:tr>
      <w:tr w:rsidR="004C097B" w:rsidRPr="00C2715E" w14:paraId="236C2DC8" w14:textId="77777777" w:rsidTr="00B26D5D">
        <w:trPr>
          <w:trHeight w:val="412"/>
        </w:trPr>
        <w:tc>
          <w:tcPr>
            <w:tcW w:w="9854" w:type="dxa"/>
            <w:gridSpan w:val="2"/>
          </w:tcPr>
          <w:p w14:paraId="1CBBD71F" w14:textId="77777777" w:rsidR="004C097B" w:rsidRPr="00C2715E" w:rsidRDefault="004C097B" w:rsidP="00B26D5D">
            <w:pPr>
              <w:rPr>
                <w:rFonts w:ascii="Arial" w:hAnsi="Arial" w:cs="Arial"/>
              </w:rPr>
            </w:pPr>
            <w:r w:rsidRPr="00C2715E">
              <w:rPr>
                <w:rFonts w:ascii="Arial" w:hAnsi="Arial" w:cs="Arial"/>
              </w:rPr>
              <w:t>Durante l’intera giornata di lavoro, rispettare queste indicazioni:</w:t>
            </w:r>
          </w:p>
          <w:p w14:paraId="6D3888F1" w14:textId="77777777" w:rsidR="004C097B" w:rsidRPr="00C2715E" w:rsidRDefault="004C097B" w:rsidP="00B26D5D">
            <w:pPr>
              <w:numPr>
                <w:ilvl w:val="0"/>
                <w:numId w:val="39"/>
              </w:numPr>
              <w:ind w:left="596" w:hanging="567"/>
              <w:rPr>
                <w:rFonts w:ascii="Arial" w:hAnsi="Arial" w:cs="Arial"/>
              </w:rPr>
            </w:pPr>
            <w:r w:rsidRPr="00C2715E">
              <w:rPr>
                <w:rFonts w:ascii="Arial" w:hAnsi="Arial" w:cs="Arial"/>
              </w:rPr>
              <w:t>Rimanere ad un metro di distanza dagli altri lavoratori. Se questo non fosse possibile, segnalarlo al proprio responsabile per valutare modifiche organizzative o la dotazione di maschere protettive;</w:t>
            </w:r>
          </w:p>
          <w:p w14:paraId="2CEA66BC" w14:textId="77777777" w:rsidR="004C097B" w:rsidRPr="00C2715E" w:rsidRDefault="004C097B" w:rsidP="00B26D5D">
            <w:pPr>
              <w:numPr>
                <w:ilvl w:val="0"/>
                <w:numId w:val="39"/>
              </w:numPr>
              <w:ind w:left="596" w:hanging="567"/>
              <w:rPr>
                <w:rFonts w:ascii="Arial" w:hAnsi="Arial" w:cs="Arial"/>
              </w:rPr>
            </w:pPr>
            <w:r w:rsidRPr="00C2715E">
              <w:rPr>
                <w:rFonts w:ascii="Arial" w:hAnsi="Arial" w:cs="Arial"/>
              </w:rPr>
              <w:t>Non scambiarsi baci, abbracci e strette di mano;</w:t>
            </w:r>
          </w:p>
          <w:p w14:paraId="37740467" w14:textId="77777777" w:rsidR="004C097B" w:rsidRPr="00C2715E" w:rsidRDefault="004C097B" w:rsidP="00B26D5D">
            <w:pPr>
              <w:numPr>
                <w:ilvl w:val="0"/>
                <w:numId w:val="39"/>
              </w:numPr>
              <w:ind w:left="596" w:hanging="567"/>
              <w:rPr>
                <w:rFonts w:ascii="Arial" w:hAnsi="Arial" w:cs="Arial"/>
              </w:rPr>
            </w:pPr>
            <w:r w:rsidRPr="00C2715E">
              <w:rPr>
                <w:rFonts w:ascii="Arial" w:hAnsi="Arial" w:cs="Arial"/>
              </w:rPr>
              <w:t>Lavarsi frequentemente le mani rispettando la procedura di lavaggio affissa all’interno dei servizi igienici;</w:t>
            </w:r>
          </w:p>
          <w:p w14:paraId="78D9AF8B" w14:textId="77777777" w:rsidR="004C097B" w:rsidRPr="00C2715E" w:rsidRDefault="004C097B" w:rsidP="00B26D5D">
            <w:pPr>
              <w:numPr>
                <w:ilvl w:val="0"/>
                <w:numId w:val="39"/>
              </w:numPr>
              <w:ind w:left="596" w:hanging="567"/>
              <w:rPr>
                <w:rFonts w:ascii="Arial" w:hAnsi="Arial" w:cs="Arial"/>
              </w:rPr>
            </w:pPr>
            <w:r w:rsidRPr="00C2715E">
              <w:rPr>
                <w:rFonts w:ascii="Arial" w:hAnsi="Arial" w:cs="Arial"/>
              </w:rPr>
              <w:t>Se possibile, detergere periodicamente la propria postazione di lavoro;</w:t>
            </w:r>
          </w:p>
          <w:p w14:paraId="52305650" w14:textId="77777777" w:rsidR="004C097B" w:rsidRPr="00C2715E" w:rsidRDefault="004C097B" w:rsidP="00B26D5D">
            <w:pPr>
              <w:numPr>
                <w:ilvl w:val="0"/>
                <w:numId w:val="39"/>
              </w:numPr>
              <w:ind w:left="596" w:hanging="567"/>
              <w:rPr>
                <w:rFonts w:ascii="Arial" w:hAnsi="Arial" w:cs="Arial"/>
              </w:rPr>
            </w:pPr>
            <w:r w:rsidRPr="00C2715E">
              <w:rPr>
                <w:rFonts w:ascii="Arial" w:hAnsi="Arial" w:cs="Arial"/>
              </w:rPr>
              <w:t>Mai toccarsi occhi, bocca e naso con le mani. Se necessario, usare fazzoletti monouso da gettare dopo ogni utilizzo.</w:t>
            </w:r>
          </w:p>
        </w:tc>
      </w:tr>
    </w:tbl>
    <w:p w14:paraId="5D0B6732" w14:textId="43A97736" w:rsidR="007C492F" w:rsidRDefault="007C492F" w:rsidP="00C2715E">
      <w:pPr>
        <w:pStyle w:val="626Testonormale"/>
        <w:ind w:left="0"/>
        <w:rPr>
          <w:sz w:val="4"/>
          <w:szCs w:val="4"/>
        </w:rPr>
      </w:pPr>
    </w:p>
    <w:p w14:paraId="041A3B25" w14:textId="4DFC4AD7" w:rsidR="007C492F" w:rsidRDefault="007C492F" w:rsidP="007C492F">
      <w:pPr>
        <w:pStyle w:val="Relazione-Titolo1"/>
      </w:pPr>
      <w:r>
        <w:rPr>
          <w:sz w:val="4"/>
          <w:szCs w:val="4"/>
        </w:rPr>
        <w:br w:type="page"/>
      </w:r>
      <w:r>
        <w:lastRenderedPageBreak/>
        <w:t>Allegato V: checklist verifica adempimenti</w:t>
      </w:r>
    </w:p>
    <w:p w14:paraId="3F5D38E2" w14:textId="77777777" w:rsidR="007C492F" w:rsidRDefault="007C492F" w:rsidP="007C492F">
      <w:pPr>
        <w:pStyle w:val="Relazione-Titolo1"/>
        <w:numPr>
          <w:ilvl w:val="0"/>
          <w:numId w:val="0"/>
        </w:numPr>
        <w:sectPr w:rsidR="007C492F" w:rsidSect="004D1601">
          <w:pgSz w:w="11906" w:h="16838" w:code="9"/>
          <w:pgMar w:top="1418" w:right="1134" w:bottom="1134" w:left="1134" w:header="709" w:footer="709" w:gutter="0"/>
          <w:cols w:space="708"/>
          <w:docGrid w:linePitch="360"/>
        </w:sectPr>
      </w:pPr>
    </w:p>
    <w:p w14:paraId="69133E21" w14:textId="77777777" w:rsidR="007C492F" w:rsidRPr="00051329" w:rsidRDefault="007C492F" w:rsidP="000C6F0E">
      <w:pPr>
        <w:pStyle w:val="arial"/>
        <w:rPr>
          <w:rFonts w:ascii="Arial" w:hAnsi="Arial" w:cs="Arial"/>
          <w:b/>
          <w:bCs/>
          <w:sz w:val="28"/>
          <w:szCs w:val="28"/>
        </w:rPr>
      </w:pPr>
      <w:r w:rsidRPr="00051329">
        <w:rPr>
          <w:rFonts w:ascii="Arial" w:hAnsi="Arial" w:cs="Arial"/>
          <w:b/>
          <w:bCs/>
          <w:sz w:val="28"/>
          <w:szCs w:val="28"/>
        </w:rPr>
        <w:lastRenderedPageBreak/>
        <w:t>Sezione 1: verifica rispetto prescrizioni D.P.C.M.</w:t>
      </w:r>
    </w:p>
    <w:p w14:paraId="224364A3" w14:textId="77777777" w:rsidR="007C492F" w:rsidRPr="000C6F0E" w:rsidRDefault="007C492F" w:rsidP="000C6F0E">
      <w:pPr>
        <w:pStyle w:val="arial"/>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86"/>
        <w:gridCol w:w="1111"/>
        <w:gridCol w:w="1843"/>
        <w:gridCol w:w="5528"/>
      </w:tblGrid>
      <w:tr w:rsidR="007C492F" w:rsidRPr="00064836" w14:paraId="575EACB7" w14:textId="77777777" w:rsidTr="00064836">
        <w:trPr>
          <w:cantSplit/>
          <w:tblHeader/>
        </w:trPr>
        <w:tc>
          <w:tcPr>
            <w:tcW w:w="4248" w:type="dxa"/>
            <w:shd w:val="clear" w:color="auto" w:fill="auto"/>
          </w:tcPr>
          <w:p w14:paraId="0E78833B"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VOCE</w:t>
            </w:r>
          </w:p>
        </w:tc>
        <w:tc>
          <w:tcPr>
            <w:tcW w:w="986" w:type="dxa"/>
            <w:shd w:val="clear" w:color="auto" w:fill="auto"/>
          </w:tcPr>
          <w:p w14:paraId="404F22E2"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Attuato</w:t>
            </w:r>
          </w:p>
        </w:tc>
        <w:tc>
          <w:tcPr>
            <w:tcW w:w="1111" w:type="dxa"/>
            <w:shd w:val="clear" w:color="auto" w:fill="auto"/>
          </w:tcPr>
          <w:p w14:paraId="36FA17A3"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In corso</w:t>
            </w:r>
          </w:p>
        </w:tc>
        <w:tc>
          <w:tcPr>
            <w:tcW w:w="1843" w:type="dxa"/>
            <w:shd w:val="clear" w:color="auto" w:fill="auto"/>
          </w:tcPr>
          <w:p w14:paraId="33699265"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Non applicabile</w:t>
            </w:r>
          </w:p>
        </w:tc>
        <w:tc>
          <w:tcPr>
            <w:tcW w:w="5528" w:type="dxa"/>
            <w:shd w:val="clear" w:color="auto" w:fill="auto"/>
          </w:tcPr>
          <w:p w14:paraId="7421FFC9"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Note</w:t>
            </w:r>
          </w:p>
        </w:tc>
      </w:tr>
      <w:tr w:rsidR="007C492F" w:rsidRPr="00064836" w14:paraId="712E624B" w14:textId="77777777" w:rsidTr="00064836">
        <w:trPr>
          <w:cantSplit/>
          <w:tblHeader/>
        </w:trPr>
        <w:tc>
          <w:tcPr>
            <w:tcW w:w="4248" w:type="dxa"/>
            <w:shd w:val="clear" w:color="auto" w:fill="auto"/>
          </w:tcPr>
          <w:p w14:paraId="6614DB7E"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Massimo utilizzo del lavoro agile per le attività che possono essere svolte presso il proprio domicilio</w:t>
            </w:r>
          </w:p>
        </w:tc>
        <w:tc>
          <w:tcPr>
            <w:tcW w:w="986" w:type="dxa"/>
            <w:shd w:val="clear" w:color="auto" w:fill="auto"/>
          </w:tcPr>
          <w:p w14:paraId="49356A02" w14:textId="77777777" w:rsidR="007C492F" w:rsidRPr="00064836" w:rsidRDefault="007C492F" w:rsidP="00172D4E">
            <w:pPr>
              <w:pStyle w:val="arial"/>
              <w:rPr>
                <w:rFonts w:ascii="Arial" w:hAnsi="Arial" w:cs="Arial"/>
                <w:b/>
                <w:sz w:val="22"/>
                <w:szCs w:val="22"/>
              </w:rPr>
            </w:pPr>
          </w:p>
        </w:tc>
        <w:tc>
          <w:tcPr>
            <w:tcW w:w="1111" w:type="dxa"/>
            <w:shd w:val="clear" w:color="auto" w:fill="auto"/>
          </w:tcPr>
          <w:p w14:paraId="2130A486" w14:textId="77777777" w:rsidR="007C492F" w:rsidRPr="00064836" w:rsidRDefault="007C492F" w:rsidP="00172D4E">
            <w:pPr>
              <w:pStyle w:val="arial"/>
              <w:rPr>
                <w:rFonts w:ascii="Arial" w:hAnsi="Arial" w:cs="Arial"/>
                <w:b/>
                <w:sz w:val="22"/>
                <w:szCs w:val="22"/>
              </w:rPr>
            </w:pPr>
          </w:p>
        </w:tc>
        <w:tc>
          <w:tcPr>
            <w:tcW w:w="1843" w:type="dxa"/>
            <w:shd w:val="clear" w:color="auto" w:fill="auto"/>
          </w:tcPr>
          <w:p w14:paraId="62245B54" w14:textId="77777777" w:rsidR="007C492F" w:rsidRPr="00064836" w:rsidRDefault="007C492F" w:rsidP="00172D4E">
            <w:pPr>
              <w:pStyle w:val="arial"/>
              <w:rPr>
                <w:rFonts w:ascii="Arial" w:hAnsi="Arial" w:cs="Arial"/>
                <w:b/>
                <w:sz w:val="22"/>
                <w:szCs w:val="22"/>
              </w:rPr>
            </w:pPr>
          </w:p>
        </w:tc>
        <w:tc>
          <w:tcPr>
            <w:tcW w:w="5528" w:type="dxa"/>
            <w:shd w:val="clear" w:color="auto" w:fill="auto"/>
          </w:tcPr>
          <w:p w14:paraId="27D09DA1" w14:textId="77777777" w:rsidR="007C492F" w:rsidRDefault="007C492F" w:rsidP="00172D4E">
            <w:pPr>
              <w:pStyle w:val="arial"/>
              <w:rPr>
                <w:rFonts w:ascii="Arial" w:hAnsi="Arial" w:cs="Arial"/>
                <w:b/>
                <w:sz w:val="22"/>
                <w:szCs w:val="22"/>
              </w:rPr>
            </w:pPr>
          </w:p>
          <w:p w14:paraId="093BE37D" w14:textId="77777777" w:rsidR="007C492F" w:rsidRDefault="007C492F" w:rsidP="00172D4E">
            <w:pPr>
              <w:pStyle w:val="arial"/>
              <w:rPr>
                <w:rFonts w:ascii="Arial" w:hAnsi="Arial" w:cs="Arial"/>
                <w:b/>
                <w:sz w:val="22"/>
                <w:szCs w:val="22"/>
              </w:rPr>
            </w:pPr>
          </w:p>
          <w:p w14:paraId="5992D626" w14:textId="77777777" w:rsidR="007C492F" w:rsidRPr="00064836" w:rsidRDefault="007C492F" w:rsidP="00172D4E">
            <w:pPr>
              <w:pStyle w:val="arial"/>
              <w:rPr>
                <w:rFonts w:ascii="Arial" w:hAnsi="Arial" w:cs="Arial"/>
                <w:b/>
                <w:sz w:val="22"/>
                <w:szCs w:val="22"/>
              </w:rPr>
            </w:pPr>
          </w:p>
        </w:tc>
      </w:tr>
      <w:tr w:rsidR="007C492F" w:rsidRPr="00064836" w14:paraId="0A1F60D6" w14:textId="77777777" w:rsidTr="00064836">
        <w:trPr>
          <w:cantSplit/>
          <w:tblHeader/>
        </w:trPr>
        <w:tc>
          <w:tcPr>
            <w:tcW w:w="4248" w:type="dxa"/>
            <w:shd w:val="clear" w:color="auto" w:fill="auto"/>
          </w:tcPr>
          <w:p w14:paraId="1B7DC611"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Incentivazione di ferie e congedi retribuiti</w:t>
            </w:r>
          </w:p>
        </w:tc>
        <w:tc>
          <w:tcPr>
            <w:tcW w:w="986" w:type="dxa"/>
            <w:shd w:val="clear" w:color="auto" w:fill="auto"/>
          </w:tcPr>
          <w:p w14:paraId="43244687" w14:textId="77777777" w:rsidR="007C492F" w:rsidRPr="00064836" w:rsidRDefault="007C492F" w:rsidP="00172D4E">
            <w:pPr>
              <w:pStyle w:val="arial"/>
              <w:rPr>
                <w:rFonts w:ascii="Arial" w:hAnsi="Arial" w:cs="Arial"/>
                <w:b/>
                <w:sz w:val="22"/>
                <w:szCs w:val="22"/>
              </w:rPr>
            </w:pPr>
          </w:p>
        </w:tc>
        <w:tc>
          <w:tcPr>
            <w:tcW w:w="1111" w:type="dxa"/>
            <w:shd w:val="clear" w:color="auto" w:fill="auto"/>
          </w:tcPr>
          <w:p w14:paraId="61B28667" w14:textId="77777777" w:rsidR="007C492F" w:rsidRPr="00064836" w:rsidRDefault="007C492F" w:rsidP="00172D4E">
            <w:pPr>
              <w:pStyle w:val="arial"/>
              <w:rPr>
                <w:rFonts w:ascii="Arial" w:hAnsi="Arial" w:cs="Arial"/>
                <w:b/>
                <w:sz w:val="22"/>
                <w:szCs w:val="22"/>
              </w:rPr>
            </w:pPr>
          </w:p>
        </w:tc>
        <w:tc>
          <w:tcPr>
            <w:tcW w:w="1843" w:type="dxa"/>
            <w:shd w:val="clear" w:color="auto" w:fill="auto"/>
          </w:tcPr>
          <w:p w14:paraId="18DB03B3" w14:textId="77777777" w:rsidR="007C492F" w:rsidRPr="00064836" w:rsidRDefault="007C492F" w:rsidP="00172D4E">
            <w:pPr>
              <w:pStyle w:val="arial"/>
              <w:rPr>
                <w:rFonts w:ascii="Arial" w:hAnsi="Arial" w:cs="Arial"/>
                <w:b/>
                <w:sz w:val="22"/>
                <w:szCs w:val="22"/>
              </w:rPr>
            </w:pPr>
          </w:p>
        </w:tc>
        <w:tc>
          <w:tcPr>
            <w:tcW w:w="5528" w:type="dxa"/>
            <w:shd w:val="clear" w:color="auto" w:fill="auto"/>
          </w:tcPr>
          <w:p w14:paraId="25299B2F" w14:textId="77777777" w:rsidR="007C492F" w:rsidRDefault="007C492F" w:rsidP="00172D4E">
            <w:pPr>
              <w:pStyle w:val="arial"/>
              <w:rPr>
                <w:rFonts w:ascii="Arial" w:hAnsi="Arial" w:cs="Arial"/>
                <w:b/>
                <w:sz w:val="22"/>
                <w:szCs w:val="22"/>
              </w:rPr>
            </w:pPr>
          </w:p>
          <w:p w14:paraId="4833138B" w14:textId="77777777" w:rsidR="007C492F" w:rsidRDefault="007C492F" w:rsidP="00172D4E">
            <w:pPr>
              <w:pStyle w:val="arial"/>
              <w:rPr>
                <w:rFonts w:ascii="Arial" w:hAnsi="Arial" w:cs="Arial"/>
                <w:b/>
                <w:sz w:val="22"/>
                <w:szCs w:val="22"/>
              </w:rPr>
            </w:pPr>
          </w:p>
          <w:p w14:paraId="6A81A18C" w14:textId="77777777" w:rsidR="007C492F" w:rsidRPr="00064836" w:rsidRDefault="007C492F" w:rsidP="00172D4E">
            <w:pPr>
              <w:pStyle w:val="arial"/>
              <w:rPr>
                <w:rFonts w:ascii="Arial" w:hAnsi="Arial" w:cs="Arial"/>
                <w:b/>
                <w:sz w:val="22"/>
                <w:szCs w:val="22"/>
              </w:rPr>
            </w:pPr>
          </w:p>
        </w:tc>
      </w:tr>
      <w:tr w:rsidR="007C492F" w:rsidRPr="00064836" w14:paraId="4E9AC411" w14:textId="77777777" w:rsidTr="00064836">
        <w:trPr>
          <w:cantSplit/>
          <w:tblHeader/>
        </w:trPr>
        <w:tc>
          <w:tcPr>
            <w:tcW w:w="4248" w:type="dxa"/>
            <w:shd w:val="clear" w:color="auto" w:fill="auto"/>
          </w:tcPr>
          <w:p w14:paraId="70D2B793"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Sospensione delle attività dei reparti aziendali non indispensabili</w:t>
            </w:r>
          </w:p>
        </w:tc>
        <w:tc>
          <w:tcPr>
            <w:tcW w:w="986" w:type="dxa"/>
            <w:shd w:val="clear" w:color="auto" w:fill="auto"/>
          </w:tcPr>
          <w:p w14:paraId="5ED96754" w14:textId="77777777" w:rsidR="007C492F" w:rsidRPr="00064836" w:rsidRDefault="007C492F" w:rsidP="00172D4E">
            <w:pPr>
              <w:pStyle w:val="arial"/>
              <w:rPr>
                <w:rFonts w:ascii="Arial" w:hAnsi="Arial" w:cs="Arial"/>
                <w:b/>
                <w:sz w:val="22"/>
                <w:szCs w:val="22"/>
              </w:rPr>
            </w:pPr>
          </w:p>
        </w:tc>
        <w:tc>
          <w:tcPr>
            <w:tcW w:w="1111" w:type="dxa"/>
            <w:shd w:val="clear" w:color="auto" w:fill="auto"/>
          </w:tcPr>
          <w:p w14:paraId="555DF521" w14:textId="77777777" w:rsidR="007C492F" w:rsidRPr="00064836" w:rsidRDefault="007C492F" w:rsidP="00172D4E">
            <w:pPr>
              <w:pStyle w:val="arial"/>
              <w:rPr>
                <w:rFonts w:ascii="Arial" w:hAnsi="Arial" w:cs="Arial"/>
                <w:b/>
                <w:sz w:val="22"/>
                <w:szCs w:val="22"/>
              </w:rPr>
            </w:pPr>
          </w:p>
        </w:tc>
        <w:tc>
          <w:tcPr>
            <w:tcW w:w="1843" w:type="dxa"/>
            <w:shd w:val="clear" w:color="auto" w:fill="auto"/>
          </w:tcPr>
          <w:p w14:paraId="1091D73F" w14:textId="77777777" w:rsidR="007C492F" w:rsidRPr="00064836" w:rsidRDefault="007C492F" w:rsidP="00172D4E">
            <w:pPr>
              <w:pStyle w:val="arial"/>
              <w:rPr>
                <w:rFonts w:ascii="Arial" w:hAnsi="Arial" w:cs="Arial"/>
                <w:b/>
                <w:sz w:val="22"/>
                <w:szCs w:val="22"/>
              </w:rPr>
            </w:pPr>
          </w:p>
        </w:tc>
        <w:tc>
          <w:tcPr>
            <w:tcW w:w="5528" w:type="dxa"/>
            <w:shd w:val="clear" w:color="auto" w:fill="auto"/>
          </w:tcPr>
          <w:p w14:paraId="45FB40B6" w14:textId="77777777" w:rsidR="007C492F" w:rsidRDefault="007C492F" w:rsidP="00172D4E">
            <w:pPr>
              <w:pStyle w:val="arial"/>
              <w:rPr>
                <w:rFonts w:ascii="Arial" w:hAnsi="Arial" w:cs="Arial"/>
                <w:b/>
                <w:sz w:val="22"/>
                <w:szCs w:val="22"/>
              </w:rPr>
            </w:pPr>
          </w:p>
          <w:p w14:paraId="52EE6221" w14:textId="77777777" w:rsidR="007C492F" w:rsidRDefault="007C492F" w:rsidP="00172D4E">
            <w:pPr>
              <w:pStyle w:val="arial"/>
              <w:rPr>
                <w:rFonts w:ascii="Arial" w:hAnsi="Arial" w:cs="Arial"/>
                <w:b/>
                <w:sz w:val="22"/>
                <w:szCs w:val="22"/>
              </w:rPr>
            </w:pPr>
          </w:p>
          <w:p w14:paraId="1E3767ED" w14:textId="77777777" w:rsidR="007C492F" w:rsidRPr="00064836" w:rsidRDefault="007C492F" w:rsidP="00172D4E">
            <w:pPr>
              <w:pStyle w:val="arial"/>
              <w:rPr>
                <w:rFonts w:ascii="Arial" w:hAnsi="Arial" w:cs="Arial"/>
                <w:b/>
                <w:sz w:val="22"/>
                <w:szCs w:val="22"/>
              </w:rPr>
            </w:pPr>
          </w:p>
        </w:tc>
      </w:tr>
      <w:tr w:rsidR="007C492F" w:rsidRPr="00064836" w14:paraId="15F7D59A" w14:textId="77777777" w:rsidTr="00064836">
        <w:trPr>
          <w:cantSplit/>
          <w:tblHeader/>
        </w:trPr>
        <w:tc>
          <w:tcPr>
            <w:tcW w:w="4248" w:type="dxa"/>
            <w:shd w:val="clear" w:color="auto" w:fill="auto"/>
          </w:tcPr>
          <w:p w14:paraId="22609945"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Applicazione del protocollo anticontagio</w:t>
            </w:r>
            <w:r>
              <w:rPr>
                <w:rFonts w:ascii="Arial" w:hAnsi="Arial" w:cs="Arial"/>
                <w:b/>
                <w:sz w:val="22"/>
                <w:szCs w:val="22"/>
              </w:rPr>
              <w:t xml:space="preserve"> (vedere anche sezione 2)</w:t>
            </w:r>
          </w:p>
        </w:tc>
        <w:tc>
          <w:tcPr>
            <w:tcW w:w="986" w:type="dxa"/>
            <w:shd w:val="clear" w:color="auto" w:fill="auto"/>
          </w:tcPr>
          <w:p w14:paraId="6EE49E6A" w14:textId="77777777" w:rsidR="007C492F" w:rsidRPr="00064836" w:rsidRDefault="007C492F" w:rsidP="00172D4E">
            <w:pPr>
              <w:pStyle w:val="arial"/>
              <w:rPr>
                <w:rFonts w:ascii="Arial" w:hAnsi="Arial" w:cs="Arial"/>
                <w:b/>
                <w:sz w:val="22"/>
                <w:szCs w:val="22"/>
              </w:rPr>
            </w:pPr>
          </w:p>
        </w:tc>
        <w:tc>
          <w:tcPr>
            <w:tcW w:w="1111" w:type="dxa"/>
            <w:shd w:val="clear" w:color="auto" w:fill="auto"/>
          </w:tcPr>
          <w:p w14:paraId="539E4B1B" w14:textId="77777777" w:rsidR="007C492F" w:rsidRPr="00064836" w:rsidRDefault="007C492F" w:rsidP="00172D4E">
            <w:pPr>
              <w:pStyle w:val="arial"/>
              <w:rPr>
                <w:rFonts w:ascii="Arial" w:hAnsi="Arial" w:cs="Arial"/>
                <w:b/>
                <w:sz w:val="22"/>
                <w:szCs w:val="22"/>
              </w:rPr>
            </w:pPr>
          </w:p>
        </w:tc>
        <w:tc>
          <w:tcPr>
            <w:tcW w:w="1843" w:type="dxa"/>
            <w:shd w:val="clear" w:color="auto" w:fill="auto"/>
          </w:tcPr>
          <w:p w14:paraId="7AB43BB9" w14:textId="77777777" w:rsidR="007C492F" w:rsidRPr="00064836" w:rsidRDefault="007C492F" w:rsidP="00172D4E">
            <w:pPr>
              <w:pStyle w:val="arial"/>
              <w:rPr>
                <w:rFonts w:ascii="Arial" w:hAnsi="Arial" w:cs="Arial"/>
                <w:b/>
                <w:sz w:val="22"/>
                <w:szCs w:val="22"/>
              </w:rPr>
            </w:pPr>
          </w:p>
        </w:tc>
        <w:tc>
          <w:tcPr>
            <w:tcW w:w="5528" w:type="dxa"/>
            <w:shd w:val="clear" w:color="auto" w:fill="auto"/>
          </w:tcPr>
          <w:p w14:paraId="6F641E24" w14:textId="77777777" w:rsidR="007C492F" w:rsidRDefault="007C492F" w:rsidP="00172D4E">
            <w:pPr>
              <w:pStyle w:val="arial"/>
              <w:rPr>
                <w:rFonts w:ascii="Arial" w:hAnsi="Arial" w:cs="Arial"/>
                <w:b/>
                <w:sz w:val="22"/>
                <w:szCs w:val="22"/>
              </w:rPr>
            </w:pPr>
          </w:p>
          <w:p w14:paraId="6EE547AE" w14:textId="77777777" w:rsidR="007C492F" w:rsidRDefault="007C492F" w:rsidP="00172D4E">
            <w:pPr>
              <w:pStyle w:val="arial"/>
              <w:rPr>
                <w:rFonts w:ascii="Arial" w:hAnsi="Arial" w:cs="Arial"/>
                <w:b/>
                <w:sz w:val="22"/>
                <w:szCs w:val="22"/>
              </w:rPr>
            </w:pPr>
          </w:p>
          <w:p w14:paraId="6CFBE11C" w14:textId="77777777" w:rsidR="007C492F" w:rsidRPr="00064836" w:rsidRDefault="007C492F" w:rsidP="00172D4E">
            <w:pPr>
              <w:pStyle w:val="arial"/>
              <w:rPr>
                <w:rFonts w:ascii="Arial" w:hAnsi="Arial" w:cs="Arial"/>
                <w:b/>
                <w:sz w:val="22"/>
                <w:szCs w:val="22"/>
              </w:rPr>
            </w:pPr>
          </w:p>
        </w:tc>
      </w:tr>
      <w:tr w:rsidR="007C492F" w:rsidRPr="00064836" w14:paraId="00DD5B76" w14:textId="77777777" w:rsidTr="00064836">
        <w:trPr>
          <w:cantSplit/>
          <w:tblHeader/>
        </w:trPr>
        <w:tc>
          <w:tcPr>
            <w:tcW w:w="4248" w:type="dxa"/>
            <w:shd w:val="clear" w:color="auto" w:fill="auto"/>
          </w:tcPr>
          <w:p w14:paraId="5FCA341C"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Rispetto della distanza di 1 metro</w:t>
            </w:r>
          </w:p>
          <w:p w14:paraId="6B3DF4BB" w14:textId="77777777" w:rsidR="007C492F" w:rsidRPr="00064836" w:rsidRDefault="007C492F" w:rsidP="00172D4E">
            <w:pPr>
              <w:pStyle w:val="arial"/>
              <w:rPr>
                <w:rFonts w:ascii="Arial" w:hAnsi="Arial" w:cs="Arial"/>
                <w:b/>
                <w:sz w:val="22"/>
                <w:szCs w:val="22"/>
              </w:rPr>
            </w:pPr>
          </w:p>
        </w:tc>
        <w:tc>
          <w:tcPr>
            <w:tcW w:w="986" w:type="dxa"/>
            <w:shd w:val="clear" w:color="auto" w:fill="auto"/>
          </w:tcPr>
          <w:p w14:paraId="42E28C9D" w14:textId="77777777" w:rsidR="007C492F" w:rsidRPr="00064836" w:rsidRDefault="007C492F" w:rsidP="00172D4E">
            <w:pPr>
              <w:pStyle w:val="arial"/>
              <w:rPr>
                <w:rFonts w:ascii="Arial" w:hAnsi="Arial" w:cs="Arial"/>
                <w:b/>
                <w:sz w:val="22"/>
                <w:szCs w:val="22"/>
              </w:rPr>
            </w:pPr>
          </w:p>
        </w:tc>
        <w:tc>
          <w:tcPr>
            <w:tcW w:w="1111" w:type="dxa"/>
            <w:shd w:val="clear" w:color="auto" w:fill="auto"/>
          </w:tcPr>
          <w:p w14:paraId="0839456B" w14:textId="77777777" w:rsidR="007C492F" w:rsidRPr="00064836" w:rsidRDefault="007C492F" w:rsidP="00172D4E">
            <w:pPr>
              <w:pStyle w:val="arial"/>
              <w:rPr>
                <w:rFonts w:ascii="Arial" w:hAnsi="Arial" w:cs="Arial"/>
                <w:b/>
                <w:sz w:val="22"/>
                <w:szCs w:val="22"/>
              </w:rPr>
            </w:pPr>
          </w:p>
        </w:tc>
        <w:tc>
          <w:tcPr>
            <w:tcW w:w="1843" w:type="dxa"/>
            <w:shd w:val="clear" w:color="auto" w:fill="auto"/>
          </w:tcPr>
          <w:p w14:paraId="1828E04E" w14:textId="77777777" w:rsidR="007C492F" w:rsidRPr="00064836" w:rsidRDefault="007C492F" w:rsidP="00172D4E">
            <w:pPr>
              <w:pStyle w:val="arial"/>
              <w:rPr>
                <w:rFonts w:ascii="Arial" w:hAnsi="Arial" w:cs="Arial"/>
                <w:b/>
                <w:sz w:val="22"/>
                <w:szCs w:val="22"/>
              </w:rPr>
            </w:pPr>
          </w:p>
        </w:tc>
        <w:tc>
          <w:tcPr>
            <w:tcW w:w="5528" w:type="dxa"/>
            <w:shd w:val="clear" w:color="auto" w:fill="auto"/>
          </w:tcPr>
          <w:p w14:paraId="7331E048" w14:textId="77777777" w:rsidR="007C492F" w:rsidRDefault="007C492F" w:rsidP="00172D4E">
            <w:pPr>
              <w:pStyle w:val="arial"/>
              <w:rPr>
                <w:rFonts w:ascii="Arial" w:hAnsi="Arial" w:cs="Arial"/>
                <w:b/>
                <w:sz w:val="22"/>
                <w:szCs w:val="22"/>
              </w:rPr>
            </w:pPr>
          </w:p>
          <w:p w14:paraId="5B762317" w14:textId="77777777" w:rsidR="007C492F" w:rsidRDefault="007C492F" w:rsidP="00172D4E">
            <w:pPr>
              <w:pStyle w:val="arial"/>
              <w:rPr>
                <w:rFonts w:ascii="Arial" w:hAnsi="Arial" w:cs="Arial"/>
                <w:b/>
                <w:sz w:val="22"/>
                <w:szCs w:val="22"/>
              </w:rPr>
            </w:pPr>
          </w:p>
          <w:p w14:paraId="5E2D09C9" w14:textId="77777777" w:rsidR="007C492F" w:rsidRPr="00064836" w:rsidRDefault="007C492F" w:rsidP="00172D4E">
            <w:pPr>
              <w:pStyle w:val="arial"/>
              <w:rPr>
                <w:rFonts w:ascii="Arial" w:hAnsi="Arial" w:cs="Arial"/>
                <w:b/>
                <w:sz w:val="22"/>
                <w:szCs w:val="22"/>
              </w:rPr>
            </w:pPr>
          </w:p>
        </w:tc>
      </w:tr>
      <w:tr w:rsidR="007C492F" w:rsidRPr="00064836" w14:paraId="2750DA9D" w14:textId="77777777" w:rsidTr="00064836">
        <w:trPr>
          <w:cantSplit/>
          <w:tblHeader/>
        </w:trPr>
        <w:tc>
          <w:tcPr>
            <w:tcW w:w="4248" w:type="dxa"/>
            <w:shd w:val="clear" w:color="auto" w:fill="auto"/>
          </w:tcPr>
          <w:p w14:paraId="470A5F83"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Uso della mascherina quando non sia possibile rispettare la distanza di 1 metro</w:t>
            </w:r>
          </w:p>
        </w:tc>
        <w:tc>
          <w:tcPr>
            <w:tcW w:w="986" w:type="dxa"/>
            <w:shd w:val="clear" w:color="auto" w:fill="auto"/>
          </w:tcPr>
          <w:p w14:paraId="73FEED6B" w14:textId="77777777" w:rsidR="007C492F" w:rsidRPr="00064836" w:rsidRDefault="007C492F" w:rsidP="00172D4E">
            <w:pPr>
              <w:pStyle w:val="arial"/>
              <w:rPr>
                <w:rFonts w:ascii="Arial" w:hAnsi="Arial" w:cs="Arial"/>
                <w:b/>
                <w:sz w:val="22"/>
                <w:szCs w:val="22"/>
              </w:rPr>
            </w:pPr>
          </w:p>
        </w:tc>
        <w:tc>
          <w:tcPr>
            <w:tcW w:w="1111" w:type="dxa"/>
            <w:shd w:val="clear" w:color="auto" w:fill="auto"/>
          </w:tcPr>
          <w:p w14:paraId="15E71C75" w14:textId="77777777" w:rsidR="007C492F" w:rsidRPr="00064836" w:rsidRDefault="007C492F" w:rsidP="00172D4E">
            <w:pPr>
              <w:pStyle w:val="arial"/>
              <w:rPr>
                <w:rFonts w:ascii="Arial" w:hAnsi="Arial" w:cs="Arial"/>
                <w:b/>
                <w:sz w:val="22"/>
                <w:szCs w:val="22"/>
              </w:rPr>
            </w:pPr>
          </w:p>
        </w:tc>
        <w:tc>
          <w:tcPr>
            <w:tcW w:w="1843" w:type="dxa"/>
            <w:shd w:val="clear" w:color="auto" w:fill="auto"/>
          </w:tcPr>
          <w:p w14:paraId="5E3B6E46" w14:textId="77777777" w:rsidR="007C492F" w:rsidRPr="00064836" w:rsidRDefault="007C492F" w:rsidP="00172D4E">
            <w:pPr>
              <w:pStyle w:val="arial"/>
              <w:rPr>
                <w:rFonts w:ascii="Arial" w:hAnsi="Arial" w:cs="Arial"/>
                <w:b/>
                <w:sz w:val="22"/>
                <w:szCs w:val="22"/>
              </w:rPr>
            </w:pPr>
          </w:p>
        </w:tc>
        <w:tc>
          <w:tcPr>
            <w:tcW w:w="5528" w:type="dxa"/>
            <w:shd w:val="clear" w:color="auto" w:fill="auto"/>
          </w:tcPr>
          <w:p w14:paraId="29024EFE" w14:textId="77777777" w:rsidR="007C492F" w:rsidRDefault="007C492F" w:rsidP="00172D4E">
            <w:pPr>
              <w:pStyle w:val="arial"/>
              <w:rPr>
                <w:rFonts w:ascii="Arial" w:hAnsi="Arial" w:cs="Arial"/>
                <w:b/>
                <w:sz w:val="22"/>
                <w:szCs w:val="22"/>
              </w:rPr>
            </w:pPr>
          </w:p>
          <w:p w14:paraId="589D3EC3" w14:textId="77777777" w:rsidR="007C492F" w:rsidRDefault="007C492F" w:rsidP="00172D4E">
            <w:pPr>
              <w:pStyle w:val="arial"/>
              <w:rPr>
                <w:rFonts w:ascii="Arial" w:hAnsi="Arial" w:cs="Arial"/>
                <w:b/>
                <w:sz w:val="22"/>
                <w:szCs w:val="22"/>
              </w:rPr>
            </w:pPr>
          </w:p>
          <w:p w14:paraId="237DAC89" w14:textId="77777777" w:rsidR="007C492F" w:rsidRPr="00064836" w:rsidRDefault="007C492F" w:rsidP="00172D4E">
            <w:pPr>
              <w:pStyle w:val="arial"/>
              <w:rPr>
                <w:rFonts w:ascii="Arial" w:hAnsi="Arial" w:cs="Arial"/>
                <w:b/>
                <w:sz w:val="22"/>
                <w:szCs w:val="22"/>
              </w:rPr>
            </w:pPr>
            <w:r>
              <w:rPr>
                <w:rFonts w:ascii="Arial" w:hAnsi="Arial" w:cs="Arial"/>
                <w:b/>
                <w:sz w:val="22"/>
                <w:szCs w:val="22"/>
              </w:rPr>
              <w:t>+</w:t>
            </w:r>
          </w:p>
        </w:tc>
      </w:tr>
      <w:tr w:rsidR="007C492F" w:rsidRPr="00064836" w14:paraId="6D95664D" w14:textId="77777777" w:rsidTr="00064836">
        <w:trPr>
          <w:cantSplit/>
          <w:tblHeader/>
        </w:trPr>
        <w:tc>
          <w:tcPr>
            <w:tcW w:w="4248" w:type="dxa"/>
            <w:shd w:val="clear" w:color="auto" w:fill="auto"/>
          </w:tcPr>
          <w:p w14:paraId="63DF8084"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Incentivazione delle operazioni di sanificazione del luogo di lavoro, anche utilizzando ammortizzatori sociali</w:t>
            </w:r>
          </w:p>
        </w:tc>
        <w:tc>
          <w:tcPr>
            <w:tcW w:w="986" w:type="dxa"/>
            <w:shd w:val="clear" w:color="auto" w:fill="auto"/>
          </w:tcPr>
          <w:p w14:paraId="10522CBC" w14:textId="77777777" w:rsidR="007C492F" w:rsidRPr="00064836" w:rsidRDefault="007C492F" w:rsidP="00172D4E">
            <w:pPr>
              <w:pStyle w:val="arial"/>
              <w:rPr>
                <w:rFonts w:ascii="Arial" w:hAnsi="Arial" w:cs="Arial"/>
                <w:b/>
                <w:sz w:val="22"/>
                <w:szCs w:val="22"/>
              </w:rPr>
            </w:pPr>
          </w:p>
        </w:tc>
        <w:tc>
          <w:tcPr>
            <w:tcW w:w="1111" w:type="dxa"/>
            <w:shd w:val="clear" w:color="auto" w:fill="auto"/>
          </w:tcPr>
          <w:p w14:paraId="3B8AE789" w14:textId="77777777" w:rsidR="007C492F" w:rsidRPr="00064836" w:rsidRDefault="007C492F" w:rsidP="00172D4E">
            <w:pPr>
              <w:pStyle w:val="arial"/>
              <w:rPr>
                <w:rFonts w:ascii="Arial" w:hAnsi="Arial" w:cs="Arial"/>
                <w:b/>
                <w:sz w:val="22"/>
                <w:szCs w:val="22"/>
              </w:rPr>
            </w:pPr>
          </w:p>
        </w:tc>
        <w:tc>
          <w:tcPr>
            <w:tcW w:w="1843" w:type="dxa"/>
            <w:shd w:val="clear" w:color="auto" w:fill="auto"/>
          </w:tcPr>
          <w:p w14:paraId="5AE1584C" w14:textId="77777777" w:rsidR="007C492F" w:rsidRPr="00064836" w:rsidRDefault="007C492F" w:rsidP="00172D4E">
            <w:pPr>
              <w:pStyle w:val="arial"/>
              <w:rPr>
                <w:rFonts w:ascii="Arial" w:hAnsi="Arial" w:cs="Arial"/>
                <w:b/>
                <w:sz w:val="22"/>
                <w:szCs w:val="22"/>
              </w:rPr>
            </w:pPr>
          </w:p>
        </w:tc>
        <w:tc>
          <w:tcPr>
            <w:tcW w:w="5528" w:type="dxa"/>
            <w:shd w:val="clear" w:color="auto" w:fill="auto"/>
          </w:tcPr>
          <w:p w14:paraId="12053A2C" w14:textId="77777777" w:rsidR="007C492F" w:rsidRPr="00064836" w:rsidRDefault="007C492F" w:rsidP="00172D4E">
            <w:pPr>
              <w:pStyle w:val="arial"/>
              <w:rPr>
                <w:rFonts w:ascii="Arial" w:hAnsi="Arial" w:cs="Arial"/>
                <w:b/>
                <w:sz w:val="22"/>
                <w:szCs w:val="22"/>
              </w:rPr>
            </w:pPr>
          </w:p>
        </w:tc>
      </w:tr>
      <w:tr w:rsidR="007C492F" w:rsidRPr="00064836" w14:paraId="62AE07C7" w14:textId="77777777" w:rsidTr="00064836">
        <w:trPr>
          <w:cantSplit/>
          <w:tblHeader/>
        </w:trPr>
        <w:tc>
          <w:tcPr>
            <w:tcW w:w="4248" w:type="dxa"/>
            <w:shd w:val="clear" w:color="auto" w:fill="auto"/>
          </w:tcPr>
          <w:p w14:paraId="17827A48"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Limitare al massimo gli spostamenti all’interno delle sedi di lavoro</w:t>
            </w:r>
          </w:p>
        </w:tc>
        <w:tc>
          <w:tcPr>
            <w:tcW w:w="986" w:type="dxa"/>
            <w:shd w:val="clear" w:color="auto" w:fill="auto"/>
          </w:tcPr>
          <w:p w14:paraId="0399DBA0" w14:textId="77777777" w:rsidR="007C492F" w:rsidRPr="00064836" w:rsidRDefault="007C492F" w:rsidP="00172D4E">
            <w:pPr>
              <w:pStyle w:val="arial"/>
              <w:rPr>
                <w:rFonts w:ascii="Arial" w:hAnsi="Arial" w:cs="Arial"/>
                <w:b/>
                <w:sz w:val="22"/>
                <w:szCs w:val="22"/>
              </w:rPr>
            </w:pPr>
          </w:p>
        </w:tc>
        <w:tc>
          <w:tcPr>
            <w:tcW w:w="1111" w:type="dxa"/>
            <w:shd w:val="clear" w:color="auto" w:fill="auto"/>
          </w:tcPr>
          <w:p w14:paraId="408B36D5" w14:textId="77777777" w:rsidR="007C492F" w:rsidRPr="00064836" w:rsidRDefault="007C492F" w:rsidP="00172D4E">
            <w:pPr>
              <w:pStyle w:val="arial"/>
              <w:rPr>
                <w:rFonts w:ascii="Arial" w:hAnsi="Arial" w:cs="Arial"/>
                <w:b/>
                <w:sz w:val="22"/>
                <w:szCs w:val="22"/>
              </w:rPr>
            </w:pPr>
          </w:p>
        </w:tc>
        <w:tc>
          <w:tcPr>
            <w:tcW w:w="1843" w:type="dxa"/>
            <w:shd w:val="clear" w:color="auto" w:fill="auto"/>
          </w:tcPr>
          <w:p w14:paraId="37C35B93" w14:textId="77777777" w:rsidR="007C492F" w:rsidRPr="00064836" w:rsidRDefault="007C492F" w:rsidP="00172D4E">
            <w:pPr>
              <w:pStyle w:val="arial"/>
              <w:rPr>
                <w:rFonts w:ascii="Arial" w:hAnsi="Arial" w:cs="Arial"/>
                <w:b/>
                <w:sz w:val="22"/>
                <w:szCs w:val="22"/>
              </w:rPr>
            </w:pPr>
          </w:p>
        </w:tc>
        <w:tc>
          <w:tcPr>
            <w:tcW w:w="5528" w:type="dxa"/>
            <w:shd w:val="clear" w:color="auto" w:fill="auto"/>
          </w:tcPr>
          <w:p w14:paraId="5C9CFA35" w14:textId="77777777" w:rsidR="007C492F" w:rsidRDefault="007C492F" w:rsidP="00172D4E">
            <w:pPr>
              <w:pStyle w:val="arial"/>
              <w:rPr>
                <w:rFonts w:ascii="Arial" w:hAnsi="Arial" w:cs="Arial"/>
                <w:b/>
                <w:sz w:val="22"/>
                <w:szCs w:val="22"/>
              </w:rPr>
            </w:pPr>
          </w:p>
          <w:p w14:paraId="0D379B00" w14:textId="77777777" w:rsidR="007C492F" w:rsidRDefault="007C492F" w:rsidP="00172D4E">
            <w:pPr>
              <w:pStyle w:val="arial"/>
              <w:rPr>
                <w:rFonts w:ascii="Arial" w:hAnsi="Arial" w:cs="Arial"/>
                <w:b/>
                <w:sz w:val="22"/>
                <w:szCs w:val="22"/>
              </w:rPr>
            </w:pPr>
          </w:p>
          <w:p w14:paraId="2941F703" w14:textId="77777777" w:rsidR="007C492F" w:rsidRPr="00064836" w:rsidRDefault="007C492F" w:rsidP="00172D4E">
            <w:pPr>
              <w:pStyle w:val="arial"/>
              <w:rPr>
                <w:rFonts w:ascii="Arial" w:hAnsi="Arial" w:cs="Arial"/>
                <w:b/>
                <w:sz w:val="22"/>
                <w:szCs w:val="22"/>
              </w:rPr>
            </w:pPr>
          </w:p>
        </w:tc>
      </w:tr>
      <w:tr w:rsidR="007C492F" w:rsidRPr="00064836" w14:paraId="306EEC71" w14:textId="77777777" w:rsidTr="00064836">
        <w:trPr>
          <w:cantSplit/>
          <w:tblHeader/>
        </w:trPr>
        <w:tc>
          <w:tcPr>
            <w:tcW w:w="4248" w:type="dxa"/>
            <w:shd w:val="clear" w:color="auto" w:fill="auto"/>
          </w:tcPr>
          <w:p w14:paraId="496D4764" w14:textId="77777777" w:rsidR="007C492F" w:rsidRPr="00064836" w:rsidRDefault="007C492F" w:rsidP="00172D4E">
            <w:pPr>
              <w:pStyle w:val="arial"/>
              <w:rPr>
                <w:rFonts w:ascii="Arial" w:hAnsi="Arial" w:cs="Arial"/>
                <w:b/>
                <w:sz w:val="22"/>
                <w:szCs w:val="22"/>
              </w:rPr>
            </w:pPr>
            <w:r w:rsidRPr="00064836">
              <w:rPr>
                <w:rFonts w:ascii="Arial" w:hAnsi="Arial" w:cs="Arial"/>
                <w:b/>
                <w:sz w:val="22"/>
                <w:szCs w:val="22"/>
              </w:rPr>
              <w:t>Contingentare l’accesso agli spazi comuni</w:t>
            </w:r>
          </w:p>
        </w:tc>
        <w:tc>
          <w:tcPr>
            <w:tcW w:w="986" w:type="dxa"/>
            <w:shd w:val="clear" w:color="auto" w:fill="auto"/>
          </w:tcPr>
          <w:p w14:paraId="0058A8F7" w14:textId="77777777" w:rsidR="007C492F" w:rsidRPr="00064836" w:rsidRDefault="007C492F" w:rsidP="00172D4E">
            <w:pPr>
              <w:pStyle w:val="arial"/>
              <w:rPr>
                <w:rFonts w:ascii="Arial" w:hAnsi="Arial" w:cs="Arial"/>
                <w:b/>
                <w:sz w:val="22"/>
                <w:szCs w:val="22"/>
              </w:rPr>
            </w:pPr>
          </w:p>
        </w:tc>
        <w:tc>
          <w:tcPr>
            <w:tcW w:w="1111" w:type="dxa"/>
            <w:shd w:val="clear" w:color="auto" w:fill="auto"/>
          </w:tcPr>
          <w:p w14:paraId="6456B2D7" w14:textId="77777777" w:rsidR="007C492F" w:rsidRPr="00064836" w:rsidRDefault="007C492F" w:rsidP="00172D4E">
            <w:pPr>
              <w:pStyle w:val="arial"/>
              <w:rPr>
                <w:rFonts w:ascii="Arial" w:hAnsi="Arial" w:cs="Arial"/>
                <w:b/>
                <w:sz w:val="22"/>
                <w:szCs w:val="22"/>
              </w:rPr>
            </w:pPr>
          </w:p>
        </w:tc>
        <w:tc>
          <w:tcPr>
            <w:tcW w:w="1843" w:type="dxa"/>
            <w:shd w:val="clear" w:color="auto" w:fill="auto"/>
          </w:tcPr>
          <w:p w14:paraId="6D17DB43" w14:textId="77777777" w:rsidR="007C492F" w:rsidRPr="00064836" w:rsidRDefault="007C492F" w:rsidP="00172D4E">
            <w:pPr>
              <w:pStyle w:val="arial"/>
              <w:rPr>
                <w:rFonts w:ascii="Arial" w:hAnsi="Arial" w:cs="Arial"/>
                <w:b/>
                <w:sz w:val="22"/>
                <w:szCs w:val="22"/>
              </w:rPr>
            </w:pPr>
          </w:p>
        </w:tc>
        <w:tc>
          <w:tcPr>
            <w:tcW w:w="5528" w:type="dxa"/>
            <w:shd w:val="clear" w:color="auto" w:fill="auto"/>
          </w:tcPr>
          <w:p w14:paraId="47439CEA" w14:textId="77777777" w:rsidR="007C492F" w:rsidRDefault="007C492F" w:rsidP="00172D4E">
            <w:pPr>
              <w:pStyle w:val="arial"/>
              <w:rPr>
                <w:rFonts w:ascii="Arial" w:hAnsi="Arial" w:cs="Arial"/>
                <w:b/>
                <w:sz w:val="22"/>
                <w:szCs w:val="22"/>
              </w:rPr>
            </w:pPr>
          </w:p>
          <w:p w14:paraId="07E7955A" w14:textId="77777777" w:rsidR="007C492F" w:rsidRDefault="007C492F" w:rsidP="00172D4E">
            <w:pPr>
              <w:pStyle w:val="arial"/>
              <w:rPr>
                <w:rFonts w:ascii="Arial" w:hAnsi="Arial" w:cs="Arial"/>
                <w:b/>
                <w:sz w:val="22"/>
                <w:szCs w:val="22"/>
              </w:rPr>
            </w:pPr>
          </w:p>
          <w:p w14:paraId="5A595717" w14:textId="77777777" w:rsidR="007C492F" w:rsidRPr="00064836" w:rsidRDefault="007C492F" w:rsidP="00172D4E">
            <w:pPr>
              <w:pStyle w:val="arial"/>
              <w:rPr>
                <w:rFonts w:ascii="Arial" w:hAnsi="Arial" w:cs="Arial"/>
                <w:b/>
                <w:sz w:val="22"/>
                <w:szCs w:val="22"/>
              </w:rPr>
            </w:pPr>
          </w:p>
        </w:tc>
      </w:tr>
    </w:tbl>
    <w:p w14:paraId="5D26F17A" w14:textId="77777777" w:rsidR="007C492F" w:rsidRPr="00051329" w:rsidRDefault="007C492F" w:rsidP="00051329">
      <w:pPr>
        <w:pStyle w:val="arial"/>
        <w:rPr>
          <w:rFonts w:ascii="Arial" w:hAnsi="Arial" w:cs="Arial"/>
          <w:b/>
          <w:bCs/>
          <w:sz w:val="28"/>
          <w:szCs w:val="28"/>
        </w:rPr>
      </w:pPr>
      <w:r>
        <w:rPr>
          <w:rFonts w:ascii="Arial" w:hAnsi="Arial" w:cs="Arial"/>
          <w:sz w:val="22"/>
          <w:szCs w:val="22"/>
        </w:rPr>
        <w:br w:type="page"/>
      </w:r>
      <w:r w:rsidRPr="00051329">
        <w:rPr>
          <w:rFonts w:ascii="Arial" w:hAnsi="Arial" w:cs="Arial"/>
          <w:b/>
          <w:bCs/>
          <w:sz w:val="28"/>
          <w:szCs w:val="28"/>
        </w:rPr>
        <w:lastRenderedPageBreak/>
        <w:t xml:space="preserve">Sezione </w:t>
      </w:r>
      <w:r>
        <w:rPr>
          <w:rFonts w:ascii="Arial" w:hAnsi="Arial" w:cs="Arial"/>
          <w:b/>
          <w:bCs/>
          <w:sz w:val="28"/>
          <w:szCs w:val="28"/>
        </w:rPr>
        <w:t>2</w:t>
      </w:r>
      <w:r w:rsidRPr="00051329">
        <w:rPr>
          <w:rFonts w:ascii="Arial" w:hAnsi="Arial" w:cs="Arial"/>
          <w:b/>
          <w:bCs/>
          <w:sz w:val="28"/>
          <w:szCs w:val="28"/>
        </w:rPr>
        <w:t xml:space="preserve">: verifica rispetto </w:t>
      </w:r>
      <w:r>
        <w:rPr>
          <w:rFonts w:ascii="Arial" w:hAnsi="Arial" w:cs="Arial"/>
          <w:b/>
          <w:bCs/>
          <w:sz w:val="28"/>
          <w:szCs w:val="28"/>
        </w:rPr>
        <w:t>del piano anticontagio predisposto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86"/>
        <w:gridCol w:w="1111"/>
        <w:gridCol w:w="1843"/>
        <w:gridCol w:w="5528"/>
      </w:tblGrid>
      <w:tr w:rsidR="007C492F" w:rsidRPr="00064836" w14:paraId="724AD15E" w14:textId="77777777" w:rsidTr="002B0965">
        <w:trPr>
          <w:cantSplit/>
          <w:tblHeader/>
        </w:trPr>
        <w:tc>
          <w:tcPr>
            <w:tcW w:w="4248" w:type="dxa"/>
            <w:shd w:val="clear" w:color="auto" w:fill="auto"/>
          </w:tcPr>
          <w:p w14:paraId="491F1059" w14:textId="77777777" w:rsidR="007C492F" w:rsidRPr="00064836" w:rsidRDefault="007C492F" w:rsidP="002B0965">
            <w:pPr>
              <w:pStyle w:val="arial"/>
              <w:rPr>
                <w:rFonts w:ascii="Arial" w:hAnsi="Arial" w:cs="Arial"/>
                <w:b/>
                <w:sz w:val="22"/>
                <w:szCs w:val="22"/>
              </w:rPr>
            </w:pPr>
            <w:r w:rsidRPr="00064836">
              <w:rPr>
                <w:rFonts w:ascii="Arial" w:hAnsi="Arial" w:cs="Arial"/>
                <w:b/>
                <w:sz w:val="22"/>
                <w:szCs w:val="22"/>
              </w:rPr>
              <w:t>VOCE</w:t>
            </w:r>
          </w:p>
        </w:tc>
        <w:tc>
          <w:tcPr>
            <w:tcW w:w="986" w:type="dxa"/>
            <w:shd w:val="clear" w:color="auto" w:fill="auto"/>
          </w:tcPr>
          <w:p w14:paraId="47C301BF" w14:textId="77777777" w:rsidR="007C492F" w:rsidRPr="00064836" w:rsidRDefault="007C492F" w:rsidP="002B0965">
            <w:pPr>
              <w:pStyle w:val="arial"/>
              <w:rPr>
                <w:rFonts w:ascii="Arial" w:hAnsi="Arial" w:cs="Arial"/>
                <w:b/>
                <w:sz w:val="22"/>
                <w:szCs w:val="22"/>
              </w:rPr>
            </w:pPr>
            <w:r w:rsidRPr="00064836">
              <w:rPr>
                <w:rFonts w:ascii="Arial" w:hAnsi="Arial" w:cs="Arial"/>
                <w:b/>
                <w:sz w:val="22"/>
                <w:szCs w:val="22"/>
              </w:rPr>
              <w:t>Attuato</w:t>
            </w:r>
          </w:p>
        </w:tc>
        <w:tc>
          <w:tcPr>
            <w:tcW w:w="1111" w:type="dxa"/>
            <w:shd w:val="clear" w:color="auto" w:fill="auto"/>
          </w:tcPr>
          <w:p w14:paraId="1F26C6F1" w14:textId="77777777" w:rsidR="007C492F" w:rsidRPr="00064836" w:rsidRDefault="007C492F" w:rsidP="002B0965">
            <w:pPr>
              <w:pStyle w:val="arial"/>
              <w:rPr>
                <w:rFonts w:ascii="Arial" w:hAnsi="Arial" w:cs="Arial"/>
                <w:b/>
                <w:sz w:val="22"/>
                <w:szCs w:val="22"/>
              </w:rPr>
            </w:pPr>
            <w:r w:rsidRPr="00064836">
              <w:rPr>
                <w:rFonts w:ascii="Arial" w:hAnsi="Arial" w:cs="Arial"/>
                <w:b/>
                <w:sz w:val="22"/>
                <w:szCs w:val="22"/>
              </w:rPr>
              <w:t>In corso</w:t>
            </w:r>
          </w:p>
        </w:tc>
        <w:tc>
          <w:tcPr>
            <w:tcW w:w="1843" w:type="dxa"/>
            <w:shd w:val="clear" w:color="auto" w:fill="auto"/>
          </w:tcPr>
          <w:p w14:paraId="2DAADB20" w14:textId="77777777" w:rsidR="007C492F" w:rsidRPr="00064836" w:rsidRDefault="007C492F" w:rsidP="002B0965">
            <w:pPr>
              <w:pStyle w:val="arial"/>
              <w:rPr>
                <w:rFonts w:ascii="Arial" w:hAnsi="Arial" w:cs="Arial"/>
                <w:b/>
                <w:sz w:val="22"/>
                <w:szCs w:val="22"/>
              </w:rPr>
            </w:pPr>
            <w:r w:rsidRPr="00064836">
              <w:rPr>
                <w:rFonts w:ascii="Arial" w:hAnsi="Arial" w:cs="Arial"/>
                <w:b/>
                <w:sz w:val="22"/>
                <w:szCs w:val="22"/>
              </w:rPr>
              <w:t>Non applicabile</w:t>
            </w:r>
          </w:p>
        </w:tc>
        <w:tc>
          <w:tcPr>
            <w:tcW w:w="5528" w:type="dxa"/>
            <w:shd w:val="clear" w:color="auto" w:fill="auto"/>
          </w:tcPr>
          <w:p w14:paraId="0EA530B9" w14:textId="77777777" w:rsidR="007C492F" w:rsidRPr="00064836" w:rsidRDefault="007C492F" w:rsidP="002B0965">
            <w:pPr>
              <w:pStyle w:val="arial"/>
              <w:rPr>
                <w:rFonts w:ascii="Arial" w:hAnsi="Arial" w:cs="Arial"/>
                <w:b/>
                <w:sz w:val="22"/>
                <w:szCs w:val="22"/>
              </w:rPr>
            </w:pPr>
            <w:r w:rsidRPr="00064836">
              <w:rPr>
                <w:rFonts w:ascii="Arial" w:hAnsi="Arial" w:cs="Arial"/>
                <w:b/>
                <w:sz w:val="22"/>
                <w:szCs w:val="22"/>
              </w:rPr>
              <w:t>Note</w:t>
            </w:r>
          </w:p>
        </w:tc>
      </w:tr>
      <w:tr w:rsidR="007C492F" w:rsidRPr="00064836" w14:paraId="30BF4562" w14:textId="77777777" w:rsidTr="002B0965">
        <w:trPr>
          <w:cantSplit/>
          <w:tblHeader/>
        </w:trPr>
        <w:tc>
          <w:tcPr>
            <w:tcW w:w="4248" w:type="dxa"/>
            <w:shd w:val="clear" w:color="auto" w:fill="auto"/>
          </w:tcPr>
          <w:p w14:paraId="3B4EEAC6" w14:textId="77777777" w:rsidR="007C492F" w:rsidRPr="00064836" w:rsidRDefault="007C492F" w:rsidP="002B0965">
            <w:pPr>
              <w:pStyle w:val="arial"/>
              <w:rPr>
                <w:rFonts w:ascii="Arial" w:hAnsi="Arial" w:cs="Arial"/>
                <w:b/>
                <w:sz w:val="22"/>
                <w:szCs w:val="22"/>
              </w:rPr>
            </w:pPr>
            <w:r>
              <w:rPr>
                <w:rFonts w:ascii="Arial" w:hAnsi="Arial" w:cs="Arial"/>
                <w:b/>
                <w:sz w:val="22"/>
                <w:szCs w:val="22"/>
              </w:rPr>
              <w:t>Differenziazione degli orari di ingresso, uscita e pause</w:t>
            </w:r>
          </w:p>
        </w:tc>
        <w:tc>
          <w:tcPr>
            <w:tcW w:w="986" w:type="dxa"/>
            <w:shd w:val="clear" w:color="auto" w:fill="auto"/>
          </w:tcPr>
          <w:p w14:paraId="5D918FDC"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3448D446"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690443BD"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63A7A058" w14:textId="77777777" w:rsidR="007C492F" w:rsidRPr="00064836" w:rsidRDefault="007C492F" w:rsidP="002B0965">
            <w:pPr>
              <w:pStyle w:val="arial"/>
              <w:rPr>
                <w:rFonts w:ascii="Arial" w:hAnsi="Arial" w:cs="Arial"/>
                <w:b/>
                <w:sz w:val="22"/>
                <w:szCs w:val="22"/>
              </w:rPr>
            </w:pPr>
          </w:p>
        </w:tc>
      </w:tr>
      <w:tr w:rsidR="007C492F" w:rsidRPr="00064836" w14:paraId="5AD5864D" w14:textId="77777777" w:rsidTr="002B0965">
        <w:trPr>
          <w:cantSplit/>
          <w:tblHeader/>
        </w:trPr>
        <w:tc>
          <w:tcPr>
            <w:tcW w:w="4248" w:type="dxa"/>
            <w:shd w:val="clear" w:color="auto" w:fill="auto"/>
          </w:tcPr>
          <w:p w14:paraId="34D58C48" w14:textId="77777777" w:rsidR="007C492F" w:rsidRPr="00064836" w:rsidRDefault="007C492F" w:rsidP="002B0965">
            <w:pPr>
              <w:pStyle w:val="arial"/>
              <w:rPr>
                <w:rFonts w:ascii="Arial" w:hAnsi="Arial" w:cs="Arial"/>
                <w:b/>
                <w:sz w:val="22"/>
                <w:szCs w:val="22"/>
              </w:rPr>
            </w:pPr>
            <w:r>
              <w:rPr>
                <w:rFonts w:ascii="Arial" w:hAnsi="Arial" w:cs="Arial"/>
                <w:b/>
                <w:sz w:val="22"/>
                <w:szCs w:val="22"/>
              </w:rPr>
              <w:t>Affissione della cartellonistica riportata nel protocollo</w:t>
            </w:r>
          </w:p>
        </w:tc>
        <w:tc>
          <w:tcPr>
            <w:tcW w:w="986" w:type="dxa"/>
            <w:shd w:val="clear" w:color="auto" w:fill="auto"/>
          </w:tcPr>
          <w:p w14:paraId="7F736B29"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09E30F44"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66CD517B"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6DBBDB36" w14:textId="77777777" w:rsidR="007C492F" w:rsidRPr="00064836" w:rsidRDefault="007C492F" w:rsidP="002B0965">
            <w:pPr>
              <w:pStyle w:val="arial"/>
              <w:rPr>
                <w:rFonts w:ascii="Arial" w:hAnsi="Arial" w:cs="Arial"/>
                <w:b/>
                <w:sz w:val="22"/>
                <w:szCs w:val="22"/>
              </w:rPr>
            </w:pPr>
          </w:p>
        </w:tc>
      </w:tr>
      <w:tr w:rsidR="007C492F" w:rsidRPr="00064836" w14:paraId="4646AEE3" w14:textId="77777777" w:rsidTr="002B0965">
        <w:trPr>
          <w:cantSplit/>
          <w:tblHeader/>
        </w:trPr>
        <w:tc>
          <w:tcPr>
            <w:tcW w:w="4248" w:type="dxa"/>
            <w:shd w:val="clear" w:color="auto" w:fill="auto"/>
          </w:tcPr>
          <w:p w14:paraId="4C8E102A" w14:textId="77777777" w:rsidR="007C492F" w:rsidRPr="00064836" w:rsidRDefault="007C492F" w:rsidP="002B0965">
            <w:pPr>
              <w:pStyle w:val="arial"/>
              <w:rPr>
                <w:rFonts w:ascii="Arial" w:hAnsi="Arial" w:cs="Arial"/>
                <w:b/>
                <w:sz w:val="22"/>
                <w:szCs w:val="22"/>
              </w:rPr>
            </w:pPr>
            <w:r>
              <w:rPr>
                <w:rFonts w:ascii="Arial" w:hAnsi="Arial" w:cs="Arial"/>
                <w:b/>
                <w:sz w:val="22"/>
                <w:szCs w:val="22"/>
              </w:rPr>
              <w:t>Eliminazione degli spostamenti tra aree di competenze diverse</w:t>
            </w:r>
          </w:p>
        </w:tc>
        <w:tc>
          <w:tcPr>
            <w:tcW w:w="986" w:type="dxa"/>
            <w:shd w:val="clear" w:color="auto" w:fill="auto"/>
          </w:tcPr>
          <w:p w14:paraId="010EED15"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34A9FF98"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78BF3033"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59A912E5" w14:textId="77777777" w:rsidR="007C492F" w:rsidRPr="00064836" w:rsidRDefault="007C492F" w:rsidP="002B0965">
            <w:pPr>
              <w:pStyle w:val="arial"/>
              <w:rPr>
                <w:rFonts w:ascii="Arial" w:hAnsi="Arial" w:cs="Arial"/>
                <w:b/>
                <w:sz w:val="22"/>
                <w:szCs w:val="22"/>
              </w:rPr>
            </w:pPr>
          </w:p>
        </w:tc>
      </w:tr>
      <w:tr w:rsidR="007C492F" w:rsidRPr="00064836" w14:paraId="7C56893B" w14:textId="77777777" w:rsidTr="002B0965">
        <w:trPr>
          <w:cantSplit/>
          <w:tblHeader/>
        </w:trPr>
        <w:tc>
          <w:tcPr>
            <w:tcW w:w="4248" w:type="dxa"/>
            <w:shd w:val="clear" w:color="auto" w:fill="auto"/>
          </w:tcPr>
          <w:p w14:paraId="20B0102F" w14:textId="77777777" w:rsidR="007C492F" w:rsidRPr="00064836" w:rsidRDefault="007C492F" w:rsidP="002B0965">
            <w:pPr>
              <w:pStyle w:val="arial"/>
              <w:rPr>
                <w:rFonts w:ascii="Arial" w:hAnsi="Arial" w:cs="Arial"/>
                <w:b/>
                <w:sz w:val="22"/>
                <w:szCs w:val="22"/>
              </w:rPr>
            </w:pPr>
            <w:r>
              <w:rPr>
                <w:rFonts w:ascii="Arial" w:hAnsi="Arial" w:cs="Arial"/>
                <w:b/>
                <w:sz w:val="22"/>
                <w:szCs w:val="22"/>
              </w:rPr>
              <w:t>Verifica delle distanze di 1 metro tra un operatore e l’altro, in particolare tra un operatore e chi gli sta dietro</w:t>
            </w:r>
          </w:p>
        </w:tc>
        <w:tc>
          <w:tcPr>
            <w:tcW w:w="986" w:type="dxa"/>
            <w:shd w:val="clear" w:color="auto" w:fill="auto"/>
          </w:tcPr>
          <w:p w14:paraId="1D69AD20"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7A235420"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385F55F9"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3C71FF29" w14:textId="77777777" w:rsidR="007C492F" w:rsidRPr="00064836" w:rsidRDefault="007C492F" w:rsidP="002B0965">
            <w:pPr>
              <w:pStyle w:val="arial"/>
              <w:rPr>
                <w:rFonts w:ascii="Arial" w:hAnsi="Arial" w:cs="Arial"/>
                <w:b/>
                <w:sz w:val="22"/>
                <w:szCs w:val="22"/>
              </w:rPr>
            </w:pPr>
          </w:p>
        </w:tc>
      </w:tr>
      <w:tr w:rsidR="007C492F" w:rsidRPr="00064836" w14:paraId="597CF877" w14:textId="77777777" w:rsidTr="002B0965">
        <w:trPr>
          <w:cantSplit/>
          <w:tblHeader/>
        </w:trPr>
        <w:tc>
          <w:tcPr>
            <w:tcW w:w="4248" w:type="dxa"/>
            <w:shd w:val="clear" w:color="auto" w:fill="auto"/>
          </w:tcPr>
          <w:p w14:paraId="1EDB8543" w14:textId="77777777" w:rsidR="007C492F" w:rsidRPr="00064836" w:rsidRDefault="007C492F" w:rsidP="002B0965">
            <w:pPr>
              <w:pStyle w:val="arial"/>
              <w:rPr>
                <w:rFonts w:ascii="Arial" w:hAnsi="Arial" w:cs="Arial"/>
                <w:b/>
                <w:sz w:val="22"/>
                <w:szCs w:val="22"/>
              </w:rPr>
            </w:pPr>
            <w:r w:rsidRPr="00064836">
              <w:rPr>
                <w:rFonts w:ascii="Arial" w:hAnsi="Arial" w:cs="Arial"/>
                <w:b/>
                <w:sz w:val="22"/>
                <w:szCs w:val="22"/>
              </w:rPr>
              <w:t>Rispetto della distanza di 1 metro</w:t>
            </w:r>
            <w:r>
              <w:rPr>
                <w:rFonts w:ascii="Arial" w:hAnsi="Arial" w:cs="Arial"/>
                <w:b/>
                <w:sz w:val="22"/>
                <w:szCs w:val="22"/>
              </w:rPr>
              <w:t xml:space="preserve"> in recpetion, rispetto a chi viene accolto</w:t>
            </w:r>
          </w:p>
        </w:tc>
        <w:tc>
          <w:tcPr>
            <w:tcW w:w="986" w:type="dxa"/>
            <w:shd w:val="clear" w:color="auto" w:fill="auto"/>
          </w:tcPr>
          <w:p w14:paraId="6694134F"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59B5B1D6"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2A744D6A"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4ACA99D9" w14:textId="77777777" w:rsidR="007C492F" w:rsidRPr="00064836" w:rsidRDefault="007C492F" w:rsidP="002B0965">
            <w:pPr>
              <w:pStyle w:val="arial"/>
              <w:rPr>
                <w:rFonts w:ascii="Arial" w:hAnsi="Arial" w:cs="Arial"/>
                <w:b/>
                <w:sz w:val="22"/>
                <w:szCs w:val="22"/>
              </w:rPr>
            </w:pPr>
          </w:p>
        </w:tc>
      </w:tr>
      <w:tr w:rsidR="007C492F" w:rsidRPr="00064836" w14:paraId="5C917DCC" w14:textId="77777777" w:rsidTr="002B0965">
        <w:trPr>
          <w:cantSplit/>
          <w:tblHeader/>
        </w:trPr>
        <w:tc>
          <w:tcPr>
            <w:tcW w:w="4248" w:type="dxa"/>
            <w:shd w:val="clear" w:color="auto" w:fill="auto"/>
          </w:tcPr>
          <w:p w14:paraId="2A54D6E2" w14:textId="77777777" w:rsidR="007C492F" w:rsidRPr="00064836" w:rsidRDefault="007C492F" w:rsidP="002B0965">
            <w:pPr>
              <w:pStyle w:val="arial"/>
              <w:rPr>
                <w:rFonts w:ascii="Arial" w:hAnsi="Arial" w:cs="Arial"/>
                <w:b/>
                <w:sz w:val="22"/>
                <w:szCs w:val="22"/>
              </w:rPr>
            </w:pPr>
            <w:r>
              <w:rPr>
                <w:rFonts w:ascii="Arial" w:hAnsi="Arial" w:cs="Arial"/>
                <w:b/>
                <w:sz w:val="22"/>
                <w:szCs w:val="22"/>
              </w:rPr>
              <w:t>Eliminazione di accessi dall’esterno o adozione della procedura di autorizzazione</w:t>
            </w:r>
          </w:p>
        </w:tc>
        <w:tc>
          <w:tcPr>
            <w:tcW w:w="986" w:type="dxa"/>
            <w:shd w:val="clear" w:color="auto" w:fill="auto"/>
          </w:tcPr>
          <w:p w14:paraId="13C453ED"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6DD46AEF"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091749BD"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5D749553" w14:textId="77777777" w:rsidR="007C492F" w:rsidRPr="00064836" w:rsidRDefault="007C492F" w:rsidP="002B0965">
            <w:pPr>
              <w:pStyle w:val="arial"/>
              <w:rPr>
                <w:rFonts w:ascii="Arial" w:hAnsi="Arial" w:cs="Arial"/>
                <w:b/>
                <w:sz w:val="22"/>
                <w:szCs w:val="22"/>
              </w:rPr>
            </w:pPr>
          </w:p>
        </w:tc>
      </w:tr>
      <w:tr w:rsidR="007C492F" w:rsidRPr="00064836" w14:paraId="084341D3" w14:textId="77777777" w:rsidTr="002B0965">
        <w:trPr>
          <w:cantSplit/>
          <w:tblHeader/>
        </w:trPr>
        <w:tc>
          <w:tcPr>
            <w:tcW w:w="4248" w:type="dxa"/>
            <w:shd w:val="clear" w:color="auto" w:fill="auto"/>
          </w:tcPr>
          <w:p w14:paraId="5493E37C" w14:textId="77777777" w:rsidR="007C492F" w:rsidRPr="00064836" w:rsidRDefault="007C492F" w:rsidP="002B0965">
            <w:pPr>
              <w:pStyle w:val="arial"/>
              <w:rPr>
                <w:rFonts w:ascii="Arial" w:hAnsi="Arial" w:cs="Arial"/>
                <w:b/>
                <w:sz w:val="22"/>
                <w:szCs w:val="22"/>
              </w:rPr>
            </w:pPr>
            <w:r>
              <w:rPr>
                <w:rFonts w:ascii="Arial" w:hAnsi="Arial" w:cs="Arial"/>
                <w:b/>
                <w:sz w:val="22"/>
                <w:szCs w:val="22"/>
              </w:rPr>
              <w:t>Presenza di igienizzante per le mani nei bagni</w:t>
            </w:r>
          </w:p>
        </w:tc>
        <w:tc>
          <w:tcPr>
            <w:tcW w:w="986" w:type="dxa"/>
            <w:shd w:val="clear" w:color="auto" w:fill="auto"/>
          </w:tcPr>
          <w:p w14:paraId="488AE6DC"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13C76575"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638C03AE"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0D7623AC" w14:textId="77777777" w:rsidR="007C492F" w:rsidRPr="00064836" w:rsidRDefault="007C492F" w:rsidP="002B0965">
            <w:pPr>
              <w:pStyle w:val="arial"/>
              <w:rPr>
                <w:rFonts w:ascii="Arial" w:hAnsi="Arial" w:cs="Arial"/>
                <w:b/>
                <w:sz w:val="22"/>
                <w:szCs w:val="22"/>
              </w:rPr>
            </w:pPr>
          </w:p>
        </w:tc>
      </w:tr>
      <w:tr w:rsidR="007C492F" w:rsidRPr="00064836" w14:paraId="37359306" w14:textId="77777777" w:rsidTr="002B0965">
        <w:trPr>
          <w:cantSplit/>
          <w:tblHeader/>
        </w:trPr>
        <w:tc>
          <w:tcPr>
            <w:tcW w:w="4248" w:type="dxa"/>
            <w:shd w:val="clear" w:color="auto" w:fill="auto"/>
          </w:tcPr>
          <w:p w14:paraId="1740E1F2" w14:textId="77777777" w:rsidR="007C492F" w:rsidRPr="00064836" w:rsidRDefault="007C492F" w:rsidP="002B0965">
            <w:pPr>
              <w:pStyle w:val="arial"/>
              <w:rPr>
                <w:rFonts w:ascii="Arial" w:hAnsi="Arial" w:cs="Arial"/>
                <w:b/>
                <w:sz w:val="22"/>
                <w:szCs w:val="22"/>
              </w:rPr>
            </w:pPr>
            <w:r>
              <w:rPr>
                <w:rFonts w:ascii="Arial" w:hAnsi="Arial" w:cs="Arial"/>
                <w:b/>
                <w:sz w:val="22"/>
                <w:szCs w:val="22"/>
              </w:rPr>
              <w:t>Svolgimento dei lavori in appalto solo in orari dove non sono presenti operatori</w:t>
            </w:r>
          </w:p>
        </w:tc>
        <w:tc>
          <w:tcPr>
            <w:tcW w:w="986" w:type="dxa"/>
            <w:shd w:val="clear" w:color="auto" w:fill="auto"/>
          </w:tcPr>
          <w:p w14:paraId="2F28AD6C"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4691DE07"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64FF8B8E"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3A99BEB2" w14:textId="77777777" w:rsidR="007C492F" w:rsidRPr="00064836" w:rsidRDefault="007C492F" w:rsidP="002B0965">
            <w:pPr>
              <w:pStyle w:val="arial"/>
              <w:rPr>
                <w:rFonts w:ascii="Arial" w:hAnsi="Arial" w:cs="Arial"/>
                <w:b/>
                <w:sz w:val="22"/>
                <w:szCs w:val="22"/>
              </w:rPr>
            </w:pPr>
          </w:p>
        </w:tc>
      </w:tr>
      <w:tr w:rsidR="007C492F" w:rsidRPr="00064836" w14:paraId="3148DE48" w14:textId="77777777" w:rsidTr="002B0965">
        <w:trPr>
          <w:cantSplit/>
          <w:tblHeader/>
        </w:trPr>
        <w:tc>
          <w:tcPr>
            <w:tcW w:w="4248" w:type="dxa"/>
            <w:shd w:val="clear" w:color="auto" w:fill="auto"/>
          </w:tcPr>
          <w:p w14:paraId="1D561749" w14:textId="77777777" w:rsidR="007C492F" w:rsidRPr="00064836" w:rsidRDefault="007C492F" w:rsidP="002B0965">
            <w:pPr>
              <w:pStyle w:val="arial"/>
              <w:rPr>
                <w:rFonts w:ascii="Arial" w:hAnsi="Arial" w:cs="Arial"/>
                <w:b/>
                <w:sz w:val="22"/>
                <w:szCs w:val="22"/>
              </w:rPr>
            </w:pPr>
            <w:r>
              <w:rPr>
                <w:rFonts w:ascii="Arial" w:hAnsi="Arial" w:cs="Arial"/>
                <w:b/>
                <w:sz w:val="22"/>
                <w:szCs w:val="22"/>
              </w:rPr>
              <w:t>Sanificazione della postazione e attrezzature prima dell’inizio del turno</w:t>
            </w:r>
          </w:p>
        </w:tc>
        <w:tc>
          <w:tcPr>
            <w:tcW w:w="986" w:type="dxa"/>
            <w:shd w:val="clear" w:color="auto" w:fill="auto"/>
          </w:tcPr>
          <w:p w14:paraId="0AC817A6"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394003C3"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67DD1C1D"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288C814B" w14:textId="77777777" w:rsidR="007C492F" w:rsidRPr="00064836" w:rsidRDefault="007C492F" w:rsidP="002B0965">
            <w:pPr>
              <w:pStyle w:val="arial"/>
              <w:rPr>
                <w:rFonts w:ascii="Arial" w:hAnsi="Arial" w:cs="Arial"/>
                <w:b/>
                <w:sz w:val="22"/>
                <w:szCs w:val="22"/>
              </w:rPr>
            </w:pPr>
          </w:p>
        </w:tc>
      </w:tr>
      <w:tr w:rsidR="007C492F" w:rsidRPr="00064836" w14:paraId="311C5173" w14:textId="77777777" w:rsidTr="002B0965">
        <w:trPr>
          <w:cantSplit/>
          <w:tblHeader/>
        </w:trPr>
        <w:tc>
          <w:tcPr>
            <w:tcW w:w="4248" w:type="dxa"/>
            <w:shd w:val="clear" w:color="auto" w:fill="auto"/>
          </w:tcPr>
          <w:p w14:paraId="5384474C" w14:textId="77777777" w:rsidR="007C492F" w:rsidRDefault="007C492F" w:rsidP="002B0965">
            <w:pPr>
              <w:pStyle w:val="arial"/>
              <w:rPr>
                <w:rFonts w:ascii="Arial" w:hAnsi="Arial" w:cs="Arial"/>
                <w:b/>
                <w:sz w:val="22"/>
                <w:szCs w:val="22"/>
              </w:rPr>
            </w:pPr>
            <w:r>
              <w:rPr>
                <w:rFonts w:ascii="Arial" w:hAnsi="Arial" w:cs="Arial"/>
                <w:b/>
                <w:sz w:val="22"/>
                <w:szCs w:val="22"/>
              </w:rPr>
              <w:t>Sanificazione dei bagni più volte al giorno</w:t>
            </w:r>
          </w:p>
        </w:tc>
        <w:tc>
          <w:tcPr>
            <w:tcW w:w="986" w:type="dxa"/>
            <w:shd w:val="clear" w:color="auto" w:fill="auto"/>
          </w:tcPr>
          <w:p w14:paraId="14B011F8"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41AE0506"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4C039E48"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41DC0799" w14:textId="77777777" w:rsidR="007C492F" w:rsidRPr="00064836" w:rsidRDefault="007C492F" w:rsidP="002B0965">
            <w:pPr>
              <w:pStyle w:val="arial"/>
              <w:rPr>
                <w:rFonts w:ascii="Arial" w:hAnsi="Arial" w:cs="Arial"/>
                <w:b/>
                <w:sz w:val="22"/>
                <w:szCs w:val="22"/>
              </w:rPr>
            </w:pPr>
          </w:p>
        </w:tc>
      </w:tr>
      <w:tr w:rsidR="007C492F" w:rsidRPr="00064836" w14:paraId="1C9D12DD" w14:textId="77777777" w:rsidTr="002B0965">
        <w:trPr>
          <w:cantSplit/>
          <w:tblHeader/>
        </w:trPr>
        <w:tc>
          <w:tcPr>
            <w:tcW w:w="4248" w:type="dxa"/>
            <w:shd w:val="clear" w:color="auto" w:fill="auto"/>
          </w:tcPr>
          <w:p w14:paraId="266D6C97" w14:textId="77777777" w:rsidR="007C492F" w:rsidRDefault="007C492F" w:rsidP="002B0965">
            <w:pPr>
              <w:pStyle w:val="arial"/>
              <w:rPr>
                <w:rFonts w:ascii="Arial" w:hAnsi="Arial" w:cs="Arial"/>
                <w:b/>
                <w:sz w:val="22"/>
                <w:szCs w:val="22"/>
              </w:rPr>
            </w:pPr>
            <w:r>
              <w:rPr>
                <w:rFonts w:ascii="Arial" w:hAnsi="Arial" w:cs="Arial"/>
                <w:b/>
                <w:sz w:val="22"/>
                <w:szCs w:val="22"/>
              </w:rPr>
              <w:t>Sanificazione delle aree break dopo gli intervalli di fruizione definiti</w:t>
            </w:r>
          </w:p>
        </w:tc>
        <w:tc>
          <w:tcPr>
            <w:tcW w:w="986" w:type="dxa"/>
            <w:shd w:val="clear" w:color="auto" w:fill="auto"/>
          </w:tcPr>
          <w:p w14:paraId="4EEB9F17"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40432513"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6AF21D12"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65522D34" w14:textId="77777777" w:rsidR="007C492F" w:rsidRPr="00064836" w:rsidRDefault="007C492F" w:rsidP="002B0965">
            <w:pPr>
              <w:pStyle w:val="arial"/>
              <w:rPr>
                <w:rFonts w:ascii="Arial" w:hAnsi="Arial" w:cs="Arial"/>
                <w:b/>
                <w:sz w:val="22"/>
                <w:szCs w:val="22"/>
              </w:rPr>
            </w:pPr>
          </w:p>
        </w:tc>
      </w:tr>
      <w:tr w:rsidR="007C492F" w:rsidRPr="00064836" w14:paraId="70526B10" w14:textId="77777777" w:rsidTr="002B0965">
        <w:trPr>
          <w:cantSplit/>
          <w:tblHeader/>
        </w:trPr>
        <w:tc>
          <w:tcPr>
            <w:tcW w:w="4248" w:type="dxa"/>
            <w:shd w:val="clear" w:color="auto" w:fill="auto"/>
          </w:tcPr>
          <w:p w14:paraId="50E95C23" w14:textId="77777777" w:rsidR="007C492F" w:rsidRDefault="007C492F" w:rsidP="002B0965">
            <w:pPr>
              <w:pStyle w:val="arial"/>
              <w:rPr>
                <w:rFonts w:ascii="Arial" w:hAnsi="Arial" w:cs="Arial"/>
                <w:b/>
                <w:sz w:val="22"/>
                <w:szCs w:val="22"/>
              </w:rPr>
            </w:pPr>
            <w:r>
              <w:rPr>
                <w:rFonts w:ascii="Arial" w:hAnsi="Arial" w:cs="Arial"/>
                <w:b/>
                <w:sz w:val="22"/>
                <w:szCs w:val="22"/>
              </w:rPr>
              <w:t>L’ufficio personale è informato di come comportarsi in caso di notizia di positività</w:t>
            </w:r>
          </w:p>
        </w:tc>
        <w:tc>
          <w:tcPr>
            <w:tcW w:w="986" w:type="dxa"/>
            <w:shd w:val="clear" w:color="auto" w:fill="auto"/>
          </w:tcPr>
          <w:p w14:paraId="238078DE" w14:textId="77777777" w:rsidR="007C492F" w:rsidRPr="00064836" w:rsidRDefault="007C492F" w:rsidP="002B0965">
            <w:pPr>
              <w:pStyle w:val="arial"/>
              <w:rPr>
                <w:rFonts w:ascii="Arial" w:hAnsi="Arial" w:cs="Arial"/>
                <w:b/>
                <w:sz w:val="22"/>
                <w:szCs w:val="22"/>
              </w:rPr>
            </w:pPr>
          </w:p>
        </w:tc>
        <w:tc>
          <w:tcPr>
            <w:tcW w:w="1111" w:type="dxa"/>
            <w:shd w:val="clear" w:color="auto" w:fill="auto"/>
          </w:tcPr>
          <w:p w14:paraId="12A9A170" w14:textId="77777777" w:rsidR="007C492F" w:rsidRPr="00064836" w:rsidRDefault="007C492F" w:rsidP="002B0965">
            <w:pPr>
              <w:pStyle w:val="arial"/>
              <w:rPr>
                <w:rFonts w:ascii="Arial" w:hAnsi="Arial" w:cs="Arial"/>
                <w:b/>
                <w:sz w:val="22"/>
                <w:szCs w:val="22"/>
              </w:rPr>
            </w:pPr>
          </w:p>
        </w:tc>
        <w:tc>
          <w:tcPr>
            <w:tcW w:w="1843" w:type="dxa"/>
            <w:shd w:val="clear" w:color="auto" w:fill="auto"/>
          </w:tcPr>
          <w:p w14:paraId="10A2EF6D" w14:textId="77777777" w:rsidR="007C492F" w:rsidRPr="00064836" w:rsidRDefault="007C492F" w:rsidP="002B0965">
            <w:pPr>
              <w:pStyle w:val="arial"/>
              <w:rPr>
                <w:rFonts w:ascii="Arial" w:hAnsi="Arial" w:cs="Arial"/>
                <w:b/>
                <w:sz w:val="22"/>
                <w:szCs w:val="22"/>
              </w:rPr>
            </w:pPr>
          </w:p>
        </w:tc>
        <w:tc>
          <w:tcPr>
            <w:tcW w:w="5528" w:type="dxa"/>
            <w:shd w:val="clear" w:color="auto" w:fill="auto"/>
          </w:tcPr>
          <w:p w14:paraId="55C7E2BE" w14:textId="77777777" w:rsidR="007C492F" w:rsidRPr="00064836" w:rsidRDefault="007C492F" w:rsidP="002B0965">
            <w:pPr>
              <w:pStyle w:val="arial"/>
              <w:rPr>
                <w:rFonts w:ascii="Arial" w:hAnsi="Arial" w:cs="Arial"/>
                <w:b/>
                <w:sz w:val="22"/>
                <w:szCs w:val="22"/>
              </w:rPr>
            </w:pPr>
          </w:p>
        </w:tc>
      </w:tr>
    </w:tbl>
    <w:p w14:paraId="1434422C" w14:textId="77777777" w:rsidR="007C492F" w:rsidRDefault="007C492F" w:rsidP="000C6F0E">
      <w:pPr>
        <w:pStyle w:val="arial"/>
        <w:rPr>
          <w:rFonts w:ascii="Arial" w:hAnsi="Arial" w:cs="Arial"/>
          <w:sz w:val="22"/>
          <w:szCs w:val="22"/>
        </w:rPr>
      </w:pPr>
      <w:r>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6"/>
      </w:tblGrid>
      <w:tr w:rsidR="007C492F" w:rsidRPr="002B0965" w14:paraId="1700BA2C" w14:textId="77777777" w:rsidTr="002B0965">
        <w:tc>
          <w:tcPr>
            <w:tcW w:w="14427" w:type="dxa"/>
            <w:shd w:val="clear" w:color="auto" w:fill="auto"/>
          </w:tcPr>
          <w:p w14:paraId="33DB3ECB" w14:textId="77777777" w:rsidR="007C492F" w:rsidRPr="002B0965" w:rsidRDefault="007C492F" w:rsidP="000C6F0E">
            <w:pPr>
              <w:pStyle w:val="arial"/>
              <w:rPr>
                <w:rFonts w:ascii="Arial" w:hAnsi="Arial" w:cs="Arial"/>
                <w:sz w:val="22"/>
                <w:szCs w:val="22"/>
              </w:rPr>
            </w:pPr>
            <w:r w:rsidRPr="002B0965">
              <w:rPr>
                <w:rFonts w:ascii="Arial" w:hAnsi="Arial" w:cs="Arial"/>
                <w:sz w:val="22"/>
                <w:szCs w:val="22"/>
              </w:rPr>
              <w:lastRenderedPageBreak/>
              <w:t>Note del site manager:</w:t>
            </w:r>
          </w:p>
          <w:p w14:paraId="7D04BD0C" w14:textId="77777777" w:rsidR="007C492F" w:rsidRPr="002B0965" w:rsidRDefault="007C492F" w:rsidP="000C6F0E">
            <w:pPr>
              <w:pStyle w:val="arial"/>
              <w:rPr>
                <w:rFonts w:ascii="Arial" w:hAnsi="Arial" w:cs="Arial"/>
                <w:sz w:val="22"/>
                <w:szCs w:val="22"/>
              </w:rPr>
            </w:pPr>
          </w:p>
          <w:p w14:paraId="39D56441" w14:textId="77777777" w:rsidR="007C492F" w:rsidRPr="002B0965" w:rsidRDefault="007C492F" w:rsidP="000C6F0E">
            <w:pPr>
              <w:pStyle w:val="arial"/>
              <w:rPr>
                <w:rFonts w:ascii="Arial" w:hAnsi="Arial" w:cs="Arial"/>
                <w:sz w:val="22"/>
                <w:szCs w:val="22"/>
              </w:rPr>
            </w:pPr>
          </w:p>
          <w:p w14:paraId="4A73E4DC" w14:textId="77777777" w:rsidR="007C492F" w:rsidRPr="002B0965" w:rsidRDefault="007C492F" w:rsidP="000C6F0E">
            <w:pPr>
              <w:pStyle w:val="arial"/>
              <w:rPr>
                <w:rFonts w:ascii="Arial" w:hAnsi="Arial" w:cs="Arial"/>
                <w:sz w:val="22"/>
                <w:szCs w:val="22"/>
              </w:rPr>
            </w:pPr>
          </w:p>
          <w:p w14:paraId="5B1F9E31" w14:textId="77777777" w:rsidR="007C492F" w:rsidRPr="002B0965" w:rsidRDefault="007C492F" w:rsidP="000C6F0E">
            <w:pPr>
              <w:pStyle w:val="arial"/>
              <w:rPr>
                <w:rFonts w:ascii="Arial" w:hAnsi="Arial" w:cs="Arial"/>
                <w:sz w:val="22"/>
                <w:szCs w:val="22"/>
              </w:rPr>
            </w:pPr>
          </w:p>
          <w:p w14:paraId="6704A892" w14:textId="77777777" w:rsidR="007C492F" w:rsidRPr="002B0965" w:rsidRDefault="007C492F" w:rsidP="000C6F0E">
            <w:pPr>
              <w:pStyle w:val="arial"/>
              <w:rPr>
                <w:rFonts w:ascii="Arial" w:hAnsi="Arial" w:cs="Arial"/>
                <w:sz w:val="22"/>
                <w:szCs w:val="22"/>
              </w:rPr>
            </w:pPr>
          </w:p>
          <w:p w14:paraId="38C3E306" w14:textId="77777777" w:rsidR="007C492F" w:rsidRPr="002B0965" w:rsidRDefault="007C492F" w:rsidP="000C6F0E">
            <w:pPr>
              <w:pStyle w:val="arial"/>
              <w:rPr>
                <w:rFonts w:ascii="Arial" w:hAnsi="Arial" w:cs="Arial"/>
                <w:sz w:val="22"/>
                <w:szCs w:val="22"/>
              </w:rPr>
            </w:pPr>
          </w:p>
          <w:p w14:paraId="4DE92BEE" w14:textId="77777777" w:rsidR="007C492F" w:rsidRPr="002B0965" w:rsidRDefault="007C492F" w:rsidP="000C6F0E">
            <w:pPr>
              <w:pStyle w:val="arial"/>
              <w:rPr>
                <w:rFonts w:ascii="Arial" w:hAnsi="Arial" w:cs="Arial"/>
                <w:sz w:val="22"/>
                <w:szCs w:val="22"/>
              </w:rPr>
            </w:pPr>
          </w:p>
          <w:p w14:paraId="05471FA2" w14:textId="77777777" w:rsidR="007C492F" w:rsidRPr="002B0965" w:rsidRDefault="007C492F" w:rsidP="000C6F0E">
            <w:pPr>
              <w:pStyle w:val="arial"/>
              <w:rPr>
                <w:rFonts w:ascii="Arial" w:hAnsi="Arial" w:cs="Arial"/>
                <w:sz w:val="22"/>
                <w:szCs w:val="22"/>
              </w:rPr>
            </w:pPr>
          </w:p>
          <w:p w14:paraId="149538FC" w14:textId="77777777" w:rsidR="007C492F" w:rsidRPr="002B0965" w:rsidRDefault="007C492F" w:rsidP="000C6F0E">
            <w:pPr>
              <w:pStyle w:val="arial"/>
              <w:rPr>
                <w:rFonts w:ascii="Arial" w:hAnsi="Arial" w:cs="Arial"/>
                <w:sz w:val="22"/>
                <w:szCs w:val="22"/>
              </w:rPr>
            </w:pPr>
          </w:p>
          <w:p w14:paraId="3BB7D8B0" w14:textId="77777777" w:rsidR="007C492F" w:rsidRPr="002B0965" w:rsidRDefault="007C492F" w:rsidP="000C6F0E">
            <w:pPr>
              <w:pStyle w:val="arial"/>
              <w:rPr>
                <w:rFonts w:ascii="Arial" w:hAnsi="Arial" w:cs="Arial"/>
                <w:sz w:val="22"/>
                <w:szCs w:val="22"/>
              </w:rPr>
            </w:pPr>
          </w:p>
        </w:tc>
      </w:tr>
      <w:tr w:rsidR="007C492F" w:rsidRPr="002B0965" w14:paraId="3E363FAA" w14:textId="77777777" w:rsidTr="002B0965">
        <w:tc>
          <w:tcPr>
            <w:tcW w:w="14427" w:type="dxa"/>
            <w:shd w:val="clear" w:color="auto" w:fill="auto"/>
          </w:tcPr>
          <w:p w14:paraId="11F2E27C" w14:textId="77777777" w:rsidR="007C492F" w:rsidRPr="002B0965" w:rsidRDefault="007C492F" w:rsidP="000C6F0E">
            <w:pPr>
              <w:pStyle w:val="arial"/>
              <w:rPr>
                <w:rFonts w:ascii="Arial" w:hAnsi="Arial" w:cs="Arial"/>
                <w:sz w:val="22"/>
                <w:szCs w:val="22"/>
              </w:rPr>
            </w:pPr>
            <w:r w:rsidRPr="002B0965">
              <w:rPr>
                <w:rFonts w:ascii="Arial" w:hAnsi="Arial" w:cs="Arial"/>
                <w:sz w:val="22"/>
                <w:szCs w:val="22"/>
              </w:rPr>
              <w:t>Note degli RLS:</w:t>
            </w:r>
          </w:p>
          <w:p w14:paraId="2DE760E0" w14:textId="77777777" w:rsidR="007C492F" w:rsidRPr="002B0965" w:rsidRDefault="007C492F" w:rsidP="000C6F0E">
            <w:pPr>
              <w:pStyle w:val="arial"/>
              <w:rPr>
                <w:rFonts w:ascii="Arial" w:hAnsi="Arial" w:cs="Arial"/>
                <w:sz w:val="22"/>
                <w:szCs w:val="22"/>
              </w:rPr>
            </w:pPr>
          </w:p>
          <w:p w14:paraId="207C4333" w14:textId="77777777" w:rsidR="007C492F" w:rsidRPr="002B0965" w:rsidRDefault="007C492F" w:rsidP="000C6F0E">
            <w:pPr>
              <w:pStyle w:val="arial"/>
              <w:rPr>
                <w:rFonts w:ascii="Arial" w:hAnsi="Arial" w:cs="Arial"/>
                <w:sz w:val="22"/>
                <w:szCs w:val="22"/>
              </w:rPr>
            </w:pPr>
          </w:p>
          <w:p w14:paraId="5A2ABC7D" w14:textId="77777777" w:rsidR="007C492F" w:rsidRPr="002B0965" w:rsidRDefault="007C492F" w:rsidP="000C6F0E">
            <w:pPr>
              <w:pStyle w:val="arial"/>
              <w:rPr>
                <w:rFonts w:ascii="Arial" w:hAnsi="Arial" w:cs="Arial"/>
                <w:sz w:val="22"/>
                <w:szCs w:val="22"/>
              </w:rPr>
            </w:pPr>
          </w:p>
          <w:p w14:paraId="348DF3C2" w14:textId="77777777" w:rsidR="007C492F" w:rsidRPr="002B0965" w:rsidRDefault="007C492F" w:rsidP="000C6F0E">
            <w:pPr>
              <w:pStyle w:val="arial"/>
              <w:rPr>
                <w:rFonts w:ascii="Arial" w:hAnsi="Arial" w:cs="Arial"/>
                <w:sz w:val="22"/>
                <w:szCs w:val="22"/>
              </w:rPr>
            </w:pPr>
          </w:p>
          <w:p w14:paraId="44CD25FA" w14:textId="77777777" w:rsidR="007C492F" w:rsidRPr="002B0965" w:rsidRDefault="007C492F" w:rsidP="000C6F0E">
            <w:pPr>
              <w:pStyle w:val="arial"/>
              <w:rPr>
                <w:rFonts w:ascii="Arial" w:hAnsi="Arial" w:cs="Arial"/>
                <w:sz w:val="22"/>
                <w:szCs w:val="22"/>
              </w:rPr>
            </w:pPr>
          </w:p>
          <w:p w14:paraId="0D36D31F" w14:textId="77777777" w:rsidR="007C492F" w:rsidRPr="002B0965" w:rsidRDefault="007C492F" w:rsidP="000C6F0E">
            <w:pPr>
              <w:pStyle w:val="arial"/>
              <w:rPr>
                <w:rFonts w:ascii="Arial" w:hAnsi="Arial" w:cs="Arial"/>
                <w:sz w:val="22"/>
                <w:szCs w:val="22"/>
              </w:rPr>
            </w:pPr>
          </w:p>
          <w:p w14:paraId="0B4E03F0" w14:textId="77777777" w:rsidR="007C492F" w:rsidRPr="002B0965" w:rsidRDefault="007C492F" w:rsidP="000C6F0E">
            <w:pPr>
              <w:pStyle w:val="arial"/>
              <w:rPr>
                <w:rFonts w:ascii="Arial" w:hAnsi="Arial" w:cs="Arial"/>
                <w:sz w:val="22"/>
                <w:szCs w:val="22"/>
              </w:rPr>
            </w:pPr>
          </w:p>
          <w:p w14:paraId="4AF9C017" w14:textId="77777777" w:rsidR="007C492F" w:rsidRPr="002B0965" w:rsidRDefault="007C492F" w:rsidP="000C6F0E">
            <w:pPr>
              <w:pStyle w:val="arial"/>
              <w:rPr>
                <w:rFonts w:ascii="Arial" w:hAnsi="Arial" w:cs="Arial"/>
                <w:sz w:val="22"/>
                <w:szCs w:val="22"/>
              </w:rPr>
            </w:pPr>
          </w:p>
          <w:p w14:paraId="6A4B0B25" w14:textId="77777777" w:rsidR="007C492F" w:rsidRPr="002B0965" w:rsidRDefault="007C492F" w:rsidP="000C6F0E">
            <w:pPr>
              <w:pStyle w:val="arial"/>
              <w:rPr>
                <w:rFonts w:ascii="Arial" w:hAnsi="Arial" w:cs="Arial"/>
                <w:sz w:val="22"/>
                <w:szCs w:val="22"/>
              </w:rPr>
            </w:pPr>
          </w:p>
          <w:p w14:paraId="5BF76DA5" w14:textId="77777777" w:rsidR="007C492F" w:rsidRPr="002B0965" w:rsidRDefault="007C492F" w:rsidP="000C6F0E">
            <w:pPr>
              <w:pStyle w:val="arial"/>
              <w:rPr>
                <w:rFonts w:ascii="Arial" w:hAnsi="Arial" w:cs="Arial"/>
                <w:sz w:val="22"/>
                <w:szCs w:val="22"/>
              </w:rPr>
            </w:pPr>
          </w:p>
        </w:tc>
      </w:tr>
    </w:tbl>
    <w:p w14:paraId="423525BD" w14:textId="77777777" w:rsidR="007C492F" w:rsidRDefault="007C492F" w:rsidP="000C6F0E">
      <w:pPr>
        <w:pStyle w:val="arial"/>
        <w:rPr>
          <w:rFonts w:ascii="Arial" w:hAnsi="Arial" w:cs="Arial"/>
          <w:sz w:val="22"/>
          <w:szCs w:val="22"/>
        </w:rPr>
      </w:pPr>
    </w:p>
    <w:p w14:paraId="0BF59A5B" w14:textId="77777777" w:rsidR="007C492F" w:rsidRDefault="007C492F" w:rsidP="000C6F0E">
      <w:pPr>
        <w:pStyle w:val="arial"/>
        <w:rPr>
          <w:rFonts w:ascii="Arial" w:hAnsi="Arial" w:cs="Arial"/>
          <w:sz w:val="22"/>
          <w:szCs w:val="22"/>
        </w:rPr>
      </w:pPr>
      <w:r>
        <w:rPr>
          <w:rFonts w:ascii="Arial" w:hAnsi="Arial" w:cs="Arial"/>
          <w:sz w:val="22"/>
          <w:szCs w:val="22"/>
        </w:rPr>
        <w:t>In data: __/__/____ il sottoscritto __________________________________________________ in qualità di site manager, ha effettuato il sopralluogo del sito, provvedendo a compilare la presente checklist.</w:t>
      </w:r>
    </w:p>
    <w:p w14:paraId="682F4E9A" w14:textId="77777777" w:rsidR="007C492F" w:rsidRDefault="007C492F" w:rsidP="000C6F0E">
      <w:pPr>
        <w:pStyle w:val="arial"/>
        <w:rPr>
          <w:rFonts w:ascii="Arial" w:hAnsi="Arial" w:cs="Arial"/>
          <w:sz w:val="22"/>
          <w:szCs w:val="22"/>
        </w:rPr>
      </w:pPr>
      <w:r>
        <w:rPr>
          <w:rFonts w:ascii="Arial" w:hAnsi="Arial" w:cs="Arial"/>
          <w:sz w:val="22"/>
          <w:szCs w:val="22"/>
        </w:rPr>
        <w:t>I sigg./re ____________________________________________________________________________________________________________ in qualità di Rappresentante die Lavoratori per la Sicurezza del sito, hanno partecipato attivamente al sopralluogo e confermano quanto rilevato e indicato nella presente checklist.</w:t>
      </w:r>
    </w:p>
    <w:p w14:paraId="79E756F6" w14:textId="77777777" w:rsidR="007C492F" w:rsidRDefault="007C492F" w:rsidP="000C6F0E">
      <w:pPr>
        <w:pStyle w:val="arial"/>
        <w:rPr>
          <w:rFonts w:ascii="Arial" w:hAnsi="Arial" w:cs="Arial"/>
          <w:sz w:val="22"/>
          <w:szCs w:val="22"/>
        </w:rPr>
      </w:pPr>
    </w:p>
    <w:p w14:paraId="3B002696" w14:textId="77777777" w:rsidR="007C492F" w:rsidRDefault="007C492F" w:rsidP="000C6F0E">
      <w:pPr>
        <w:pStyle w:val="arial"/>
        <w:rPr>
          <w:rFonts w:ascii="Arial" w:hAnsi="Arial" w:cs="Arial"/>
          <w:sz w:val="22"/>
          <w:szCs w:val="22"/>
        </w:rPr>
      </w:pPr>
      <w:r>
        <w:rPr>
          <w:rFonts w:ascii="Arial" w:hAnsi="Arial" w:cs="Arial"/>
          <w:sz w:val="22"/>
          <w:szCs w:val="22"/>
        </w:rPr>
        <w:t>Firma del site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degli RLS</w:t>
      </w:r>
    </w:p>
    <w:p w14:paraId="0FD50EDA" w14:textId="77777777" w:rsidR="007C492F" w:rsidRDefault="007C492F" w:rsidP="000C6F0E">
      <w:pPr>
        <w:pStyle w:val="arial"/>
        <w:rPr>
          <w:rFonts w:ascii="Arial" w:hAnsi="Arial" w:cs="Arial"/>
          <w:sz w:val="22"/>
          <w:szCs w:val="22"/>
        </w:rPr>
      </w:pPr>
    </w:p>
    <w:p w14:paraId="62CFF8BD" w14:textId="7FEDAD05" w:rsidR="007C492F" w:rsidRPr="007C492F" w:rsidRDefault="007C492F" w:rsidP="007C492F">
      <w:pPr>
        <w:pStyle w:val="arial"/>
        <w:rPr>
          <w:rFonts w:ascii="Arial" w:hAnsi="Arial" w:cs="Arial"/>
          <w:sz w:val="22"/>
          <w:szCs w:val="22"/>
        </w:rPr>
      </w:pPr>
      <w:r>
        <w:rPr>
          <w:rFonts w:ascii="Arial" w:hAnsi="Arial" w:cs="Arial"/>
          <w:sz w:val="22"/>
          <w:szCs w:val="22"/>
        </w:rPr>
        <w:t>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 ___________________ ___________________</w:t>
      </w:r>
    </w:p>
    <w:p w14:paraId="574F2231" w14:textId="7D5B9A95" w:rsidR="007C492F" w:rsidRDefault="007C492F">
      <w:pPr>
        <w:rPr>
          <w:rFonts w:ascii="Arial" w:hAnsi="Arial" w:cs="Arial"/>
          <w:sz w:val="4"/>
          <w:szCs w:val="4"/>
        </w:rPr>
      </w:pPr>
    </w:p>
    <w:sectPr w:rsidR="007C492F" w:rsidSect="007C492F">
      <w:pgSz w:w="16838" w:h="11906" w:orient="landscape" w:code="9"/>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0D75" w14:textId="77777777" w:rsidR="00106AD5" w:rsidRDefault="00106AD5">
      <w:r>
        <w:separator/>
      </w:r>
    </w:p>
  </w:endnote>
  <w:endnote w:type="continuationSeparator" w:id="0">
    <w:p w14:paraId="57A9EEA8" w14:textId="77777777" w:rsidR="00106AD5" w:rsidRDefault="0010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insideH w:val="single" w:sz="4" w:space="0" w:color="auto"/>
      </w:tblBorders>
      <w:tblLook w:val="01E0" w:firstRow="1" w:lastRow="1" w:firstColumn="1" w:lastColumn="1" w:noHBand="0" w:noVBand="0"/>
    </w:tblPr>
    <w:tblGrid>
      <w:gridCol w:w="9638"/>
    </w:tblGrid>
    <w:tr w:rsidR="00855989" w:rsidRPr="00B03DEB" w14:paraId="2994AF6D" w14:textId="77777777" w:rsidTr="00664521">
      <w:trPr>
        <w:trHeight w:val="537"/>
        <w:jc w:val="center"/>
      </w:trPr>
      <w:tc>
        <w:tcPr>
          <w:tcW w:w="9683" w:type="dxa"/>
          <w:vAlign w:val="center"/>
        </w:tcPr>
        <w:p w14:paraId="784015FD" w14:textId="77777777" w:rsidR="00855989" w:rsidRPr="000D0FB9" w:rsidRDefault="00D46A54" w:rsidP="00855989">
          <w:pPr>
            <w:pStyle w:val="Pidipagina"/>
            <w:jc w:val="center"/>
            <w:rPr>
              <w:rFonts w:ascii="Arial" w:hAnsi="Arial" w:cs="Arial"/>
              <w:b/>
              <w:bCs/>
              <w:sz w:val="18"/>
            </w:rPr>
          </w:pPr>
          <w:r>
            <w:rPr>
              <w:rFonts w:ascii="Arial" w:hAnsi="Arial" w:cs="Arial"/>
              <w:b/>
              <w:bCs/>
              <w:sz w:val="18"/>
            </w:rPr>
            <w:t>Azienda</w:t>
          </w:r>
        </w:p>
        <w:p w14:paraId="4D987EC0" w14:textId="77777777" w:rsidR="00855989" w:rsidRPr="000D0FB9" w:rsidRDefault="00D46A54" w:rsidP="00855989">
          <w:pPr>
            <w:jc w:val="center"/>
            <w:rPr>
              <w:rFonts w:ascii="Arial" w:hAnsi="Arial" w:cs="Arial"/>
              <w:sz w:val="18"/>
            </w:rPr>
          </w:pPr>
          <w:r>
            <w:rPr>
              <w:rFonts w:ascii="Arial" w:hAnsi="Arial" w:cs="Arial"/>
              <w:sz w:val="18"/>
            </w:rPr>
            <w:t>indirizzo</w:t>
          </w:r>
        </w:p>
        <w:p w14:paraId="6E435EB1" w14:textId="77777777" w:rsidR="00855989" w:rsidRPr="00B03DEB" w:rsidRDefault="00D46A54" w:rsidP="00D46A54">
          <w:pPr>
            <w:pStyle w:val="Pidipagina"/>
            <w:jc w:val="center"/>
            <w:rPr>
              <w:rFonts w:ascii="Arial" w:hAnsi="Arial" w:cs="Arial"/>
              <w:sz w:val="20"/>
            </w:rPr>
          </w:pPr>
          <w:r>
            <w:rPr>
              <w:rFonts w:ascii="Arial" w:hAnsi="Arial" w:cs="Arial"/>
              <w:sz w:val="18"/>
            </w:rPr>
            <w:t xml:space="preserve">CAP </w:t>
          </w:r>
          <w:r w:rsidR="00855989" w:rsidRPr="000D0FB9">
            <w:rPr>
              <w:rFonts w:ascii="Arial" w:hAnsi="Arial" w:cs="Arial"/>
              <w:sz w:val="18"/>
            </w:rPr>
            <w:t xml:space="preserve">– </w:t>
          </w:r>
          <w:r>
            <w:rPr>
              <w:rFonts w:ascii="Arial" w:hAnsi="Arial" w:cs="Arial"/>
              <w:sz w:val="18"/>
            </w:rPr>
            <w:t xml:space="preserve">Comune </w:t>
          </w:r>
          <w:r w:rsidR="00855989" w:rsidRPr="000D0FB9">
            <w:rPr>
              <w:rFonts w:ascii="Arial" w:hAnsi="Arial" w:cs="Arial"/>
              <w:sz w:val="18"/>
            </w:rPr>
            <w:t>(</w:t>
          </w:r>
          <w:r>
            <w:rPr>
              <w:rFonts w:ascii="Arial" w:hAnsi="Arial" w:cs="Arial"/>
              <w:sz w:val="18"/>
            </w:rPr>
            <w:t>prov.</w:t>
          </w:r>
          <w:r w:rsidR="00855989" w:rsidRPr="000D0FB9">
            <w:rPr>
              <w:rFonts w:ascii="Arial" w:hAnsi="Arial" w:cs="Arial"/>
              <w:sz w:val="18"/>
            </w:rPr>
            <w:t>)</w:t>
          </w:r>
        </w:p>
      </w:tc>
    </w:tr>
  </w:tbl>
  <w:p w14:paraId="481ABDA4" w14:textId="77777777" w:rsidR="009E207F" w:rsidRPr="009E207F" w:rsidRDefault="009E207F" w:rsidP="009E20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0447" w14:textId="77777777" w:rsidR="00106AD5" w:rsidRDefault="00106AD5">
      <w:r>
        <w:separator/>
      </w:r>
    </w:p>
  </w:footnote>
  <w:footnote w:type="continuationSeparator" w:id="0">
    <w:p w14:paraId="2AD673C0" w14:textId="77777777" w:rsidR="00106AD5" w:rsidRDefault="0010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5520"/>
      <w:gridCol w:w="1560"/>
    </w:tblGrid>
    <w:tr w:rsidR="009E207F" w14:paraId="3B4F4B7F" w14:textId="77777777" w:rsidTr="009E207F">
      <w:trPr>
        <w:cantSplit/>
        <w:trHeight w:val="1073"/>
        <w:jc w:val="center"/>
      </w:trPr>
      <w:tc>
        <w:tcPr>
          <w:tcW w:w="2520" w:type="dxa"/>
          <w:vAlign w:val="center"/>
        </w:tcPr>
        <w:p w14:paraId="54CD0D30" w14:textId="77777777" w:rsidR="009E207F" w:rsidRPr="002C1834" w:rsidRDefault="00D46A54" w:rsidP="00D46A54">
          <w:pPr>
            <w:jc w:val="center"/>
            <w:rPr>
              <w:rFonts w:ascii="Arial" w:hAnsi="Arial" w:cs="Arial"/>
              <w:sz w:val="20"/>
              <w:lang w:val="pt-BR"/>
            </w:rPr>
          </w:pPr>
          <w:r>
            <w:rPr>
              <w:rFonts w:ascii="Arial" w:hAnsi="Arial" w:cs="Arial"/>
              <w:sz w:val="20"/>
              <w:lang w:val="pt-BR"/>
            </w:rPr>
            <w:t>Em. XX</w:t>
          </w:r>
          <w:r w:rsidR="00855989" w:rsidRPr="00CE6AC8">
            <w:rPr>
              <w:rFonts w:ascii="Arial" w:hAnsi="Arial" w:cs="Arial"/>
              <w:sz w:val="20"/>
              <w:lang w:val="pt-BR"/>
            </w:rPr>
            <w:t xml:space="preserve"> del </w:t>
          </w:r>
          <w:r>
            <w:rPr>
              <w:rFonts w:ascii="Arial" w:hAnsi="Arial" w:cs="Arial"/>
              <w:sz w:val="20"/>
              <w:lang w:val="pt-BR"/>
            </w:rPr>
            <w:t>gg/mm/aaaa</w:t>
          </w:r>
        </w:p>
      </w:tc>
      <w:tc>
        <w:tcPr>
          <w:tcW w:w="5520" w:type="dxa"/>
          <w:vAlign w:val="center"/>
        </w:tcPr>
        <w:p w14:paraId="597FDCDA" w14:textId="77777777" w:rsidR="009E207F" w:rsidRDefault="009E207F" w:rsidP="009E207F">
          <w:pPr>
            <w:jc w:val="center"/>
            <w:rPr>
              <w:rFonts w:ascii="Arial" w:hAnsi="Arial" w:cs="Arial"/>
              <w:b/>
              <w:caps/>
              <w:sz w:val="18"/>
            </w:rPr>
          </w:pPr>
          <w:r>
            <w:rPr>
              <w:rFonts w:ascii="Arial" w:hAnsi="Arial" w:cs="Arial"/>
              <w:b/>
              <w:caps/>
              <w:sz w:val="18"/>
            </w:rPr>
            <w:t>procedura operativa</w:t>
          </w:r>
        </w:p>
        <w:p w14:paraId="19487F0C" w14:textId="16019906" w:rsidR="00573DB9" w:rsidRPr="002C1834" w:rsidRDefault="00573DB9" w:rsidP="00573DB9">
          <w:pPr>
            <w:jc w:val="center"/>
            <w:rPr>
              <w:rFonts w:ascii="Arial" w:hAnsi="Arial" w:cs="Arial"/>
              <w:b/>
              <w:caps/>
              <w:sz w:val="18"/>
            </w:rPr>
          </w:pPr>
          <w:r>
            <w:rPr>
              <w:rFonts w:ascii="Arial" w:hAnsi="Arial" w:cs="Arial"/>
              <w:b/>
              <w:caps/>
              <w:sz w:val="18"/>
            </w:rPr>
            <w:t>gestione del rischio da coronavirus</w:t>
          </w:r>
        </w:p>
      </w:tc>
      <w:tc>
        <w:tcPr>
          <w:tcW w:w="1560" w:type="dxa"/>
          <w:vAlign w:val="center"/>
        </w:tcPr>
        <w:p w14:paraId="0D3EBFC3" w14:textId="77777777" w:rsidR="009E207F" w:rsidRDefault="009E207F" w:rsidP="009E207F">
          <w:pPr>
            <w:jc w:val="center"/>
            <w:rPr>
              <w:rFonts w:ascii="Arial" w:hAnsi="Arial" w:cs="Arial"/>
              <w:sz w:val="18"/>
            </w:rPr>
          </w:pPr>
          <w:r>
            <w:rPr>
              <w:rFonts w:ascii="Arial" w:hAnsi="Arial" w:cs="Arial"/>
              <w:sz w:val="18"/>
            </w:rPr>
            <w:t xml:space="preserve">Pag </w:t>
          </w:r>
          <w:r>
            <w:rPr>
              <w:rFonts w:ascii="Arial" w:hAnsi="Arial" w:cs="Arial"/>
              <w:sz w:val="18"/>
            </w:rPr>
            <w:fldChar w:fldCharType="begin"/>
          </w:r>
          <w:r>
            <w:rPr>
              <w:rFonts w:ascii="Arial" w:hAnsi="Arial" w:cs="Arial"/>
              <w:sz w:val="18"/>
            </w:rPr>
            <w:instrText xml:space="preserve"> PAGE   \* MERGEFORMAT </w:instrText>
          </w:r>
          <w:r>
            <w:rPr>
              <w:rFonts w:ascii="Arial" w:hAnsi="Arial" w:cs="Arial"/>
              <w:sz w:val="18"/>
            </w:rPr>
            <w:fldChar w:fldCharType="separate"/>
          </w:r>
          <w:r w:rsidR="005F0B7F">
            <w:rPr>
              <w:rFonts w:ascii="Arial" w:hAnsi="Arial" w:cs="Arial"/>
              <w:noProof/>
              <w:sz w:val="18"/>
            </w:rPr>
            <w:t>2</w:t>
          </w:r>
          <w:r>
            <w:rPr>
              <w:rFonts w:ascii="Arial" w:hAnsi="Arial" w:cs="Arial"/>
              <w:sz w:val="18"/>
            </w:rPr>
            <w:fldChar w:fldCharType="end"/>
          </w:r>
          <w:r>
            <w:rPr>
              <w:rFonts w:ascii="Arial" w:hAnsi="Arial" w:cs="Arial"/>
              <w:sz w:val="18"/>
            </w:rPr>
            <w:t xml:space="preserve"> di </w:t>
          </w:r>
          <w:r>
            <w:rPr>
              <w:rFonts w:ascii="Arial" w:hAnsi="Arial" w:cs="Arial"/>
              <w:sz w:val="18"/>
            </w:rPr>
            <w:fldChar w:fldCharType="begin"/>
          </w:r>
          <w:r>
            <w:rPr>
              <w:rFonts w:ascii="Arial" w:hAnsi="Arial" w:cs="Arial"/>
              <w:sz w:val="18"/>
            </w:rPr>
            <w:instrText xml:space="preserve"> NUMPAGES   \* MERGEFORMAT </w:instrText>
          </w:r>
          <w:r>
            <w:rPr>
              <w:rFonts w:ascii="Arial" w:hAnsi="Arial" w:cs="Arial"/>
              <w:sz w:val="18"/>
            </w:rPr>
            <w:fldChar w:fldCharType="separate"/>
          </w:r>
          <w:r w:rsidR="005F0B7F">
            <w:rPr>
              <w:rFonts w:ascii="Arial" w:hAnsi="Arial" w:cs="Arial"/>
              <w:noProof/>
              <w:sz w:val="18"/>
            </w:rPr>
            <w:t>3</w:t>
          </w:r>
          <w:r>
            <w:rPr>
              <w:rFonts w:ascii="Arial" w:hAnsi="Arial" w:cs="Arial"/>
              <w:sz w:val="18"/>
            </w:rPr>
            <w:fldChar w:fldCharType="end"/>
          </w:r>
        </w:p>
      </w:tc>
    </w:tr>
  </w:tbl>
  <w:p w14:paraId="6C100EB1" w14:textId="77777777" w:rsidR="009E207F" w:rsidRPr="009E207F" w:rsidRDefault="009E207F" w:rsidP="009E2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720C"/>
    <w:multiLevelType w:val="hybridMultilevel"/>
    <w:tmpl w:val="F0EA0500"/>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3A46E6"/>
    <w:multiLevelType w:val="hybridMultilevel"/>
    <w:tmpl w:val="66042122"/>
    <w:lvl w:ilvl="0" w:tplc="87809962">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3C5118A"/>
    <w:multiLevelType w:val="hybridMultilevel"/>
    <w:tmpl w:val="0464A9D4"/>
    <w:lvl w:ilvl="0" w:tplc="FBB86998">
      <w:start w:val="1"/>
      <w:numFmt w:val="decimal"/>
      <w:lvlText w:val="%1."/>
      <w:lvlJc w:val="left"/>
      <w:pPr>
        <w:tabs>
          <w:tab w:val="num" w:pos="1134"/>
        </w:tabs>
        <w:ind w:left="1134" w:hanging="283"/>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3" w15:restartNumberingAfterBreak="0">
    <w:nsid w:val="19436092"/>
    <w:multiLevelType w:val="hybridMultilevel"/>
    <w:tmpl w:val="0630C3EE"/>
    <w:lvl w:ilvl="0" w:tplc="04100009">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5B477F"/>
    <w:multiLevelType w:val="hybridMultilevel"/>
    <w:tmpl w:val="4CACDE94"/>
    <w:lvl w:ilvl="0" w:tplc="FBB86998">
      <w:start w:val="1"/>
      <w:numFmt w:val="decimal"/>
      <w:lvlText w:val="%1."/>
      <w:lvlJc w:val="left"/>
      <w:pPr>
        <w:tabs>
          <w:tab w:val="num" w:pos="1134"/>
        </w:tabs>
        <w:ind w:left="1134" w:hanging="283"/>
      </w:pPr>
      <w:rPr>
        <w:rFonts w:hint="default"/>
      </w:r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5" w15:restartNumberingAfterBreak="0">
    <w:nsid w:val="27407B2F"/>
    <w:multiLevelType w:val="hybridMultilevel"/>
    <w:tmpl w:val="699612C2"/>
    <w:lvl w:ilvl="0" w:tplc="6F6CE620">
      <w:start w:val="1"/>
      <w:numFmt w:val="bullet"/>
      <w:lvlText w:val=""/>
      <w:lvlJc w:val="left"/>
      <w:pPr>
        <w:tabs>
          <w:tab w:val="num" w:pos="2007"/>
        </w:tabs>
        <w:ind w:left="2007" w:hanging="360"/>
      </w:pPr>
      <w:rPr>
        <w:rFonts w:ascii="Wingdings" w:hAnsi="Wingdings" w:hint="default"/>
        <w:sz w:val="28"/>
      </w:rPr>
    </w:lvl>
    <w:lvl w:ilvl="1" w:tplc="0518B59C">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8E76E94"/>
    <w:multiLevelType w:val="hybridMultilevel"/>
    <w:tmpl w:val="08B45208"/>
    <w:lvl w:ilvl="0" w:tplc="0410000D">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F1A2DB9"/>
    <w:multiLevelType w:val="hybridMultilevel"/>
    <w:tmpl w:val="4A921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0B136D"/>
    <w:multiLevelType w:val="hybridMultilevel"/>
    <w:tmpl w:val="5D0ABDC4"/>
    <w:lvl w:ilvl="0" w:tplc="BD60B0B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34487108"/>
    <w:multiLevelType w:val="hybridMultilevel"/>
    <w:tmpl w:val="55C28BE4"/>
    <w:lvl w:ilvl="0" w:tplc="DFCE822C">
      <w:start w:val="1"/>
      <w:numFmt w:val="decimal"/>
      <w:lvlText w:val="%1)"/>
      <w:lvlJc w:val="left"/>
      <w:pPr>
        <w:tabs>
          <w:tab w:val="num" w:pos="927"/>
        </w:tabs>
        <w:ind w:left="927" w:hanging="360"/>
      </w:pPr>
      <w:rPr>
        <w:rFonts w:hint="default"/>
      </w:rPr>
    </w:lvl>
    <w:lvl w:ilvl="1" w:tplc="04100019">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10" w15:restartNumberingAfterBreak="0">
    <w:nsid w:val="366C099C"/>
    <w:multiLevelType w:val="hybridMultilevel"/>
    <w:tmpl w:val="B91CF512"/>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760496"/>
    <w:multiLevelType w:val="hybridMultilevel"/>
    <w:tmpl w:val="4A921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676363"/>
    <w:multiLevelType w:val="hybridMultilevel"/>
    <w:tmpl w:val="7E3AF5D4"/>
    <w:lvl w:ilvl="0" w:tplc="0410000B">
      <w:start w:val="1"/>
      <w:numFmt w:val="bullet"/>
      <w:lvlText w:val=""/>
      <w:lvlJc w:val="left"/>
      <w:pPr>
        <w:tabs>
          <w:tab w:val="num" w:pos="1776"/>
        </w:tabs>
        <w:ind w:left="1776" w:hanging="360"/>
      </w:pPr>
      <w:rPr>
        <w:rFonts w:ascii="Wingdings" w:hAnsi="Wingdings" w:hint="default"/>
      </w:rPr>
    </w:lvl>
    <w:lvl w:ilvl="1" w:tplc="04100003">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504A5D97"/>
    <w:multiLevelType w:val="hybridMultilevel"/>
    <w:tmpl w:val="7E3AF5D4"/>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D044C9"/>
    <w:multiLevelType w:val="multilevel"/>
    <w:tmpl w:val="CB9485C4"/>
    <w:lvl w:ilvl="0">
      <w:start w:val="1"/>
      <w:numFmt w:val="decimal"/>
      <w:pStyle w:val="Relazione-Titolo1"/>
      <w:lvlText w:val="%1"/>
      <w:lvlJc w:val="left"/>
      <w:pPr>
        <w:tabs>
          <w:tab w:val="num" w:pos="360"/>
        </w:tabs>
        <w:ind w:left="360" w:hanging="360"/>
      </w:pPr>
      <w:rPr>
        <w:rFonts w:ascii="Arial" w:hAnsi="Arial" w:hint="default"/>
        <w:b/>
        <w:i w:val="0"/>
        <w:sz w:val="32"/>
      </w:rPr>
    </w:lvl>
    <w:lvl w:ilvl="1">
      <w:start w:val="1"/>
      <w:numFmt w:val="decimal"/>
      <w:lvlText w:val="%1.%2."/>
      <w:lvlJc w:val="left"/>
      <w:pPr>
        <w:tabs>
          <w:tab w:val="num" w:pos="1080"/>
        </w:tabs>
        <w:ind w:left="720" w:hanging="360"/>
      </w:pPr>
      <w:rPr>
        <w:rFonts w:ascii="Arial" w:hAnsi="Arial" w:hint="default"/>
        <w:b/>
        <w:i/>
        <w:sz w:val="28"/>
      </w:rPr>
    </w:lvl>
    <w:lvl w:ilvl="2">
      <w:start w:val="1"/>
      <w:numFmt w:val="decimal"/>
      <w:pStyle w:val="Relazione-Titolo2"/>
      <w:lvlText w:val="%1.%2.%3."/>
      <w:lvlJc w:val="left"/>
      <w:pPr>
        <w:tabs>
          <w:tab w:val="num" w:pos="1440"/>
        </w:tabs>
        <w:ind w:left="1080" w:hanging="360"/>
      </w:pPr>
      <w:rPr>
        <w:rFonts w:ascii="Arial" w:hAnsi="Arial" w:hint="default"/>
        <w:b/>
        <w:i w:val="0"/>
        <w:sz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4561EA9"/>
    <w:multiLevelType w:val="hybridMultilevel"/>
    <w:tmpl w:val="E0D8453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7F2E21"/>
    <w:multiLevelType w:val="hybridMultilevel"/>
    <w:tmpl w:val="EE4C7BD6"/>
    <w:lvl w:ilvl="0" w:tplc="0410000B">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A71604"/>
    <w:multiLevelType w:val="hybridMultilevel"/>
    <w:tmpl w:val="BCD4BFC0"/>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5C86D34"/>
    <w:multiLevelType w:val="hybridMultilevel"/>
    <w:tmpl w:val="4A921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151031"/>
    <w:multiLevelType w:val="hybridMultilevel"/>
    <w:tmpl w:val="5D0ABDC4"/>
    <w:lvl w:ilvl="0" w:tplc="BD60B0B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15:restartNumberingAfterBreak="0">
    <w:nsid w:val="6A98054F"/>
    <w:multiLevelType w:val="hybridMultilevel"/>
    <w:tmpl w:val="5D0ABDC4"/>
    <w:lvl w:ilvl="0" w:tplc="BD60B0B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713963B5"/>
    <w:multiLevelType w:val="hybridMultilevel"/>
    <w:tmpl w:val="AEA43820"/>
    <w:lvl w:ilvl="0" w:tplc="8996D6D2">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num w:numId="1">
    <w:abstractNumId w:val="15"/>
  </w:num>
  <w:num w:numId="2">
    <w:abstractNumId w:val="17"/>
  </w:num>
  <w:num w:numId="3">
    <w:abstractNumId w:val="16"/>
  </w:num>
  <w:num w:numId="4">
    <w:abstractNumId w:val="3"/>
  </w:num>
  <w:num w:numId="5">
    <w:abstractNumId w:val="0"/>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5"/>
  </w:num>
  <w:num w:numId="16">
    <w:abstractNumId w:val="4"/>
  </w:num>
  <w:num w:numId="17">
    <w:abstractNumId w:val="2"/>
  </w:num>
  <w:num w:numId="18">
    <w:abstractNumId w:val="6"/>
  </w:num>
  <w:num w:numId="19">
    <w:abstractNumId w:val="5"/>
  </w:num>
  <w:num w:numId="20">
    <w:abstractNumId w:val="13"/>
  </w:num>
  <w:num w:numId="21">
    <w:abstractNumId w:val="12"/>
  </w:num>
  <w:num w:numId="22">
    <w:abstractNumId w:val="5"/>
  </w:num>
  <w:num w:numId="23">
    <w:abstractNumId w:val="9"/>
  </w:num>
  <w:num w:numId="24">
    <w:abstractNumId w:val="21"/>
  </w:num>
  <w:num w:numId="25">
    <w:abstractNumId w:val="10"/>
  </w:num>
  <w:num w:numId="26">
    <w:abstractNumId w:val="14"/>
  </w:num>
  <w:num w:numId="27">
    <w:abstractNumId w:val="14"/>
  </w:num>
  <w:num w:numId="28">
    <w:abstractNumId w:val="14"/>
  </w:num>
  <w:num w:numId="29">
    <w:abstractNumId w:val="1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4"/>
  </w:num>
  <w:num w:numId="35">
    <w:abstractNumId w:val="1"/>
  </w:num>
  <w:num w:numId="36">
    <w:abstractNumId w:val="7"/>
  </w:num>
  <w:num w:numId="37">
    <w:abstractNumId w:val="14"/>
  </w:num>
  <w:num w:numId="38">
    <w:abstractNumId w:val="11"/>
  </w:num>
  <w:num w:numId="39">
    <w:abstractNumId w:val="18"/>
  </w:num>
  <w:num w:numId="40">
    <w:abstractNumId w:val="2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57"/>
    <w:rsid w:val="000139A7"/>
    <w:rsid w:val="00055CB6"/>
    <w:rsid w:val="00060B68"/>
    <w:rsid w:val="00077DC0"/>
    <w:rsid w:val="00106A97"/>
    <w:rsid w:val="00106AD5"/>
    <w:rsid w:val="001254E6"/>
    <w:rsid w:val="00180E2C"/>
    <w:rsid w:val="00182F40"/>
    <w:rsid w:val="001F601F"/>
    <w:rsid w:val="00242E36"/>
    <w:rsid w:val="002A315E"/>
    <w:rsid w:val="002C1834"/>
    <w:rsid w:val="002C3127"/>
    <w:rsid w:val="002C51B5"/>
    <w:rsid w:val="00351BBF"/>
    <w:rsid w:val="00356ACE"/>
    <w:rsid w:val="00363520"/>
    <w:rsid w:val="00397BEB"/>
    <w:rsid w:val="00416F47"/>
    <w:rsid w:val="004260C0"/>
    <w:rsid w:val="00451F71"/>
    <w:rsid w:val="00456FF9"/>
    <w:rsid w:val="004715D1"/>
    <w:rsid w:val="004C097B"/>
    <w:rsid w:val="004D1601"/>
    <w:rsid w:val="005179D5"/>
    <w:rsid w:val="005332AB"/>
    <w:rsid w:val="00573DB9"/>
    <w:rsid w:val="00581CBF"/>
    <w:rsid w:val="005F0B7F"/>
    <w:rsid w:val="00622D47"/>
    <w:rsid w:val="00643DDC"/>
    <w:rsid w:val="00664521"/>
    <w:rsid w:val="006E6BD1"/>
    <w:rsid w:val="007C492F"/>
    <w:rsid w:val="007E706C"/>
    <w:rsid w:val="00815E57"/>
    <w:rsid w:val="00855989"/>
    <w:rsid w:val="00965B77"/>
    <w:rsid w:val="009E207F"/>
    <w:rsid w:val="00A25927"/>
    <w:rsid w:val="00AF5BC0"/>
    <w:rsid w:val="00B53E96"/>
    <w:rsid w:val="00C2715E"/>
    <w:rsid w:val="00C46730"/>
    <w:rsid w:val="00C5443A"/>
    <w:rsid w:val="00CE6AC8"/>
    <w:rsid w:val="00D064C3"/>
    <w:rsid w:val="00D2728A"/>
    <w:rsid w:val="00D46A54"/>
    <w:rsid w:val="00DB622D"/>
    <w:rsid w:val="00E4359F"/>
    <w:rsid w:val="00E53CD9"/>
    <w:rsid w:val="00E73ABC"/>
    <w:rsid w:val="00E94D27"/>
    <w:rsid w:val="00EA0F7A"/>
    <w:rsid w:val="00EA258F"/>
    <w:rsid w:val="00EC1895"/>
    <w:rsid w:val="00F156D0"/>
    <w:rsid w:val="00F35858"/>
    <w:rsid w:val="00F84015"/>
    <w:rsid w:val="00FC660D"/>
    <w:rsid w:val="00FD3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24486"/>
  <w15:chartTrackingRefBased/>
  <w15:docId w15:val="{01A14FE1-5162-4453-9CDE-51D11C1D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next w:val="Normale"/>
    <w:link w:val="Titolo3Carattere"/>
    <w:uiPriority w:val="9"/>
    <w:qFormat/>
    <w:rsid w:val="00CE6AC8"/>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customStyle="1" w:styleId="626Titolo1">
    <w:name w:val="626 Titolo 1"/>
    <w:basedOn w:val="Normale"/>
    <w:pPr>
      <w:keepNext/>
      <w:pBdr>
        <w:top w:val="single" w:sz="4" w:space="3" w:color="auto"/>
        <w:left w:val="single" w:sz="4" w:space="5" w:color="auto"/>
        <w:bottom w:val="single" w:sz="4" w:space="3" w:color="auto"/>
        <w:right w:val="single" w:sz="4" w:space="5" w:color="auto"/>
      </w:pBdr>
      <w:shd w:val="pct15" w:color="auto" w:fill="FFFFFF"/>
      <w:tabs>
        <w:tab w:val="left" w:pos="851"/>
      </w:tabs>
      <w:ind w:left="142" w:right="98"/>
      <w:jc w:val="center"/>
      <w:outlineLvl w:val="0"/>
    </w:pPr>
    <w:rPr>
      <w:rFonts w:ascii="Arial" w:hAnsi="Arial"/>
      <w:b/>
      <w:sz w:val="36"/>
    </w:rPr>
  </w:style>
  <w:style w:type="paragraph" w:customStyle="1" w:styleId="626Testonormale">
    <w:name w:val="626 Testo normale"/>
    <w:basedOn w:val="Normale"/>
    <w:pPr>
      <w:tabs>
        <w:tab w:val="left" w:pos="8647"/>
      </w:tabs>
      <w:spacing w:line="312" w:lineRule="auto"/>
      <w:ind w:left="360" w:right="-6"/>
      <w:jc w:val="both"/>
    </w:pPr>
    <w:rPr>
      <w:rFonts w:ascii="Arial" w:hAnsi="Arial" w:cs="Arial"/>
      <w:sz w:val="22"/>
    </w:rPr>
  </w:style>
  <w:style w:type="paragraph" w:customStyle="1" w:styleId="626Titolo2">
    <w:name w:val="626 Titolo 2"/>
    <w:basedOn w:val="Normale"/>
    <w:pPr>
      <w:keepNext/>
      <w:pBdr>
        <w:top w:val="single" w:sz="4" w:space="3" w:color="auto"/>
        <w:left w:val="single" w:sz="4" w:space="5" w:color="auto"/>
        <w:bottom w:val="single" w:sz="4" w:space="3" w:color="auto"/>
        <w:right w:val="single" w:sz="4" w:space="5" w:color="auto"/>
      </w:pBdr>
      <w:shd w:val="clear" w:color="auto" w:fill="FFFFFF"/>
      <w:tabs>
        <w:tab w:val="left" w:pos="851"/>
      </w:tabs>
      <w:ind w:left="142" w:right="98"/>
      <w:jc w:val="center"/>
      <w:outlineLvl w:val="0"/>
    </w:pPr>
    <w:rPr>
      <w:rFonts w:ascii="Arial" w:hAnsi="Arial"/>
      <w:bCs/>
      <w:sz w:val="22"/>
    </w:rPr>
  </w:style>
  <w:style w:type="paragraph" w:styleId="Corpotesto">
    <w:name w:val="Body Text"/>
    <w:basedOn w:val="Normale"/>
    <w:pPr>
      <w:jc w:val="both"/>
    </w:pPr>
  </w:style>
  <w:style w:type="paragraph" w:styleId="Corpodeltesto3">
    <w:name w:val="Body Text 3"/>
    <w:basedOn w:val="Normale"/>
    <w:pPr>
      <w:jc w:val="center"/>
    </w:pPr>
  </w:style>
  <w:style w:type="character" w:customStyle="1" w:styleId="testo">
    <w:name w:val="testo"/>
    <w:basedOn w:val="Carpredefinitoparagrafo"/>
  </w:style>
  <w:style w:type="paragraph" w:styleId="Pidipagina">
    <w:name w:val="footer"/>
    <w:basedOn w:val="Normale"/>
    <w:pPr>
      <w:tabs>
        <w:tab w:val="center" w:pos="4819"/>
        <w:tab w:val="right" w:pos="9638"/>
      </w:tabs>
    </w:pPr>
  </w:style>
  <w:style w:type="paragraph" w:customStyle="1" w:styleId="Relazione-Titolo1">
    <w:name w:val="Relazione-Titolo1"/>
    <w:basedOn w:val="Corpotesto"/>
    <w:rsid w:val="009E207F"/>
    <w:pPr>
      <w:widowControl w:val="0"/>
      <w:numPr>
        <w:numId w:val="6"/>
      </w:numPr>
      <w:spacing w:before="120" w:after="120"/>
    </w:pPr>
    <w:rPr>
      <w:rFonts w:ascii="Arial" w:hAnsi="Arial" w:cs="Arial"/>
      <w:b/>
      <w:snapToGrid w:val="0"/>
      <w:sz w:val="32"/>
      <w:szCs w:val="32"/>
    </w:rPr>
  </w:style>
  <w:style w:type="paragraph" w:customStyle="1" w:styleId="Relazione-TestoNormale">
    <w:name w:val="Relazione-TestoNormale"/>
    <w:basedOn w:val="Normale"/>
    <w:rsid w:val="00CE6AC8"/>
    <w:pPr>
      <w:widowControl w:val="0"/>
      <w:spacing w:line="264" w:lineRule="auto"/>
      <w:ind w:firstLine="567"/>
      <w:jc w:val="both"/>
    </w:pPr>
    <w:rPr>
      <w:rFonts w:ascii="Arial" w:hAnsi="Arial" w:cs="Arial"/>
      <w:snapToGrid w:val="0"/>
      <w:sz w:val="22"/>
      <w:szCs w:val="22"/>
    </w:rPr>
  </w:style>
  <w:style w:type="paragraph" w:customStyle="1" w:styleId="Relazione-Titolo2">
    <w:name w:val="Relazione-Titolo2"/>
    <w:basedOn w:val="Normale"/>
    <w:autoRedefine/>
    <w:rsid w:val="00E53CD9"/>
    <w:pPr>
      <w:keepNext/>
      <w:widowControl w:val="0"/>
      <w:numPr>
        <w:ilvl w:val="2"/>
        <w:numId w:val="6"/>
      </w:numPr>
      <w:spacing w:before="240" w:line="360" w:lineRule="auto"/>
      <w:outlineLvl w:val="1"/>
    </w:pPr>
    <w:rPr>
      <w:rFonts w:ascii="Arial" w:hAnsi="Arial" w:cs="Arial"/>
      <w:b/>
      <w:bCs/>
      <w:i/>
      <w:iCs/>
      <w:snapToGrid w:val="0"/>
    </w:rPr>
  </w:style>
  <w:style w:type="paragraph" w:customStyle="1" w:styleId="Relazione-Titolo3">
    <w:name w:val="Relazione-Titolo3"/>
    <w:basedOn w:val="Relazione-Titolo2"/>
    <w:rsid w:val="00FC660D"/>
  </w:style>
  <w:style w:type="table" w:styleId="Grigliatabella">
    <w:name w:val="Table Grid"/>
    <w:basedOn w:val="Tabellanormale"/>
    <w:rsid w:val="00EA2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semiHidden/>
    <w:rsid w:val="00EA258F"/>
    <w:rPr>
      <w:vertAlign w:val="superscript"/>
    </w:rPr>
  </w:style>
  <w:style w:type="paragraph" w:styleId="Testonotaapidipagina">
    <w:name w:val="footnote text"/>
    <w:basedOn w:val="Normale"/>
    <w:semiHidden/>
    <w:rsid w:val="00EA258F"/>
    <w:rPr>
      <w:sz w:val="20"/>
      <w:szCs w:val="20"/>
    </w:rPr>
  </w:style>
  <w:style w:type="character" w:styleId="Collegamentoipertestuale">
    <w:name w:val="Hyperlink"/>
    <w:basedOn w:val="Carpredefinitoparagrafo"/>
    <w:rsid w:val="00397BEB"/>
    <w:rPr>
      <w:color w:val="0000FF"/>
      <w:u w:val="single"/>
    </w:rPr>
  </w:style>
  <w:style w:type="character" w:customStyle="1" w:styleId="Titolo3Carattere">
    <w:name w:val="Titolo 3 Carattere"/>
    <w:basedOn w:val="Carpredefinitoparagrafo"/>
    <w:link w:val="Titolo3"/>
    <w:uiPriority w:val="9"/>
    <w:rsid w:val="00815E57"/>
    <w:rPr>
      <w:rFonts w:ascii="Arial" w:hAnsi="Arial" w:cs="Arial"/>
      <w:b/>
      <w:bCs/>
      <w:sz w:val="26"/>
      <w:szCs w:val="26"/>
    </w:rPr>
  </w:style>
  <w:style w:type="table" w:customStyle="1" w:styleId="Tabelladati">
    <w:name w:val="Tabella dati"/>
    <w:basedOn w:val="Tabellanormale"/>
    <w:uiPriority w:val="99"/>
    <w:qFormat/>
    <w:rsid w:val="00815E57"/>
    <w:rPr>
      <w:rFonts w:ascii="Arial" w:eastAsiaTheme="minorHAnsi" w:hAnsi="Arial" w:cstheme="minorBidi"/>
      <w:sz w:val="22"/>
      <w:szCs w:val="22"/>
      <w:lang w:eastAsia="en-US"/>
    </w:rPr>
    <w:tblPr>
      <w:tblStyleRowBandSize w:val="1"/>
      <w:tblBorders>
        <w:insideH w:val="single" w:sz="4" w:space="0" w:color="D15B47"/>
        <w:insideV w:val="single" w:sz="4" w:space="0" w:color="D15B47"/>
      </w:tblBorders>
      <w:tblCellMar>
        <w:top w:w="45" w:type="dxa"/>
        <w:bottom w:w="45" w:type="dxa"/>
      </w:tblCellMar>
    </w:tblPr>
    <w:tblStylePr w:type="firstRow">
      <w:rPr>
        <w:b/>
      </w:rPr>
      <w:tblPr/>
      <w:tcPr>
        <w:tcBorders>
          <w:bottom w:val="single" w:sz="12" w:space="0" w:color="D15B47"/>
        </w:tcBorders>
        <w:vAlign w:val="center"/>
      </w:tcPr>
    </w:tblStylePr>
    <w:tblStylePr w:type="band1Horz">
      <w:tblPr/>
      <w:tcPr>
        <w:shd w:val="clear" w:color="auto" w:fill="FAEEEC"/>
      </w:tcPr>
    </w:tblStylePr>
  </w:style>
  <w:style w:type="paragraph" w:customStyle="1" w:styleId="arial">
    <w:name w:val="arial"/>
    <w:basedOn w:val="Normale"/>
    <w:rsid w:val="007C492F"/>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https://publicdomainvectors.org/photos/nepasjeter.png"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https://lh3.googleusercontent.com/proxy/CLons-r6_2d-HUTmux8fm--PjKOMpWImb7O2YCh9MErWE9O2SrGctHKDAFbbaP4NSQzZQqOrKFBdd3vS-NGtP2PSlA" TargetMode="External"/><Relationship Id="rId20" Type="http://schemas.openxmlformats.org/officeDocument/2006/relationships/image" Target="https://publicdomainvectors.org/photos/Interview-Without-Speech-Bubbles.png" TargetMode="Externa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lh3.googleusercontent.com/proxy/SU_xl_20N4Oau1XwLxUWYm1AaCtgfNR0jL0rV-XrHQGpapsj9R-jrYXplZbM9xx8MLdEkfqIBz5QDaCDtwOxBxyrjmRLUUs"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www.territoriafrica.it/wp-content/uploads/2014/08/termometro.png" TargetMode="External"/><Relationship Id="rId14" Type="http://schemas.openxmlformats.org/officeDocument/2006/relationships/image" Target="https://lh3.googleusercontent.com/proxy/AM6IHCRwDy6o-BD3CpoTHv19SjedPGQ4ww9O-SOxX8BtKbjTn6O9HHAy9ZYYBwPOu3LiwT7OqUV62sxd2cco812G" TargetMode="External"/><Relationship Id="rId22" Type="http://schemas.openxmlformats.org/officeDocument/2006/relationships/footer" Target="footer1.xml"/><Relationship Id="rId27" Type="http://schemas.openxmlformats.org/officeDocument/2006/relationships/image" Target="media/image13.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Il%20mio%20Drive\Lavoro\Master\Procedure\Operative\StoccaggioMovimentazionePedaneVuo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StoccaggioMovimentazionePedaneVuote.dotx</Template>
  <TotalTime>4</TotalTime>
  <Pages>1</Pages>
  <Words>4746</Words>
  <Characters>27057</Characters>
  <Application>Microsoft Office Word</Application>
  <DocSecurity>0</DocSecurity>
  <Lines>225</Lines>
  <Paragraphs>63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GestioneAppalti</vt:lpstr>
      <vt:lpstr>GestioneAppalti</vt:lpstr>
    </vt:vector>
  </TitlesOfParts>
  <Company>Servizi per l'Azienda</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GestioneAppalti</dc:title>
  <dc:subject/>
  <dc:creator>Fabio Rosito</dc:creator>
  <cp:keywords/>
  <dc:description/>
  <cp:lastModifiedBy>Fabio Rosito</cp:lastModifiedBy>
  <cp:revision>4</cp:revision>
  <cp:lastPrinted>2006-11-09T14:24:00Z</cp:lastPrinted>
  <dcterms:created xsi:type="dcterms:W3CDTF">2020-03-13T07:26:00Z</dcterms:created>
  <dcterms:modified xsi:type="dcterms:W3CDTF">2020-03-13T07:31:00Z</dcterms:modified>
</cp:coreProperties>
</file>