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9" w:rsidRPr="00F157E9" w:rsidRDefault="00F157E9" w:rsidP="00785EC2">
      <w:pPr>
        <w:jc w:val="both"/>
        <w:rPr>
          <w:b/>
          <w:sz w:val="12"/>
          <w:szCs w:val="12"/>
        </w:rPr>
      </w:pPr>
    </w:p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 xml:space="preserve">CANTIERE SITO </w:t>
            </w:r>
            <w:r w:rsidR="003716F0">
              <w:t>IN:</w:t>
            </w:r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3716F0">
            <w:pPr>
              <w:jc w:val="both"/>
            </w:pPr>
            <w:r w:rsidRPr="00F157E9">
              <w:t xml:space="preserve">Dichiara sotto la propria responsabilità di essere stato sottoposto alla misurazione della temperatura corporea risultata pari o superiore a 37.5° e, pertanto, di non poter accedere al </w:t>
            </w:r>
            <w:bookmarkStart w:id="0" w:name="_GoBack"/>
            <w:r w:rsidRPr="00F157E9">
              <w:t>cantier</w:t>
            </w:r>
            <w:bookmarkEnd w:id="0"/>
            <w:r w:rsidRPr="00F157E9">
              <w:t>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footerReference w:type="default" r:id="rId8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67" w:rsidRDefault="00A70067" w:rsidP="00B04029">
      <w:pPr>
        <w:spacing w:after="0" w:line="240" w:lineRule="auto"/>
      </w:pPr>
      <w:r>
        <w:separator/>
      </w:r>
    </w:p>
  </w:endnote>
  <w:endnote w:type="continuationSeparator" w:id="0">
    <w:p w:rsidR="00A70067" w:rsidRDefault="00A70067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47" w:rsidRPr="00115B5D" w:rsidRDefault="00B12E47" w:rsidP="00B12E47">
    <w:pPr>
      <w:pStyle w:val="Intestazione"/>
      <w:jc w:val="right"/>
      <w:rPr>
        <w:i/>
      </w:rPr>
    </w:pPr>
    <w:r>
      <w:t>MOD.02_</w:t>
    </w:r>
    <w:r w:rsidRPr="00115B5D">
      <w:rPr>
        <w:i/>
      </w:rPr>
      <w:t xml:space="preserve">REGISTRAZIONE TEMPERATURA CORPOREA </w:t>
    </w:r>
    <w:r w:rsidR="003716F0">
      <w:rPr>
        <w:i/>
      </w:rPr>
      <w:t>- CANTIERI</w:t>
    </w:r>
  </w:p>
  <w:p w:rsidR="00B12E47" w:rsidRDefault="00B12E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67" w:rsidRDefault="00A70067" w:rsidP="00B04029">
      <w:pPr>
        <w:spacing w:after="0" w:line="240" w:lineRule="auto"/>
      </w:pPr>
      <w:r>
        <w:separator/>
      </w:r>
    </w:p>
  </w:footnote>
  <w:footnote w:type="continuationSeparator" w:id="0">
    <w:p w:rsidR="00A70067" w:rsidRDefault="00A70067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29" w:rsidRPr="00B12E47" w:rsidRDefault="00B12E47" w:rsidP="00B12E47">
    <w:pPr>
      <w:pStyle w:val="Intestazione"/>
      <w:jc w:val="center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F2A9D"/>
    <w:rsid w:val="00115B5D"/>
    <w:rsid w:val="001B13E1"/>
    <w:rsid w:val="002451DE"/>
    <w:rsid w:val="00253203"/>
    <w:rsid w:val="0026212B"/>
    <w:rsid w:val="00356492"/>
    <w:rsid w:val="003716F0"/>
    <w:rsid w:val="003A34E2"/>
    <w:rsid w:val="003C04FB"/>
    <w:rsid w:val="003C4B02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0067"/>
    <w:rsid w:val="00A7552C"/>
    <w:rsid w:val="00B04029"/>
    <w:rsid w:val="00B12E47"/>
    <w:rsid w:val="00B17124"/>
    <w:rsid w:val="00B647CB"/>
    <w:rsid w:val="00CB3660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07EC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3</cp:revision>
  <dcterms:created xsi:type="dcterms:W3CDTF">2020-04-21T16:54:00Z</dcterms:created>
  <dcterms:modified xsi:type="dcterms:W3CDTF">2020-04-22T07:15:00Z</dcterms:modified>
</cp:coreProperties>
</file>